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3F1" w:rsidRPr="00C25422" w:rsidRDefault="00C953F1" w:rsidP="00C953F1">
      <w:pPr>
        <w:pStyle w:val="Ttulo1"/>
        <w:jc w:val="both"/>
        <w:rPr>
          <w:szCs w:val="24"/>
          <w:u w:val="single"/>
          <w:lang w:val="es-AR"/>
        </w:rPr>
      </w:pPr>
    </w:p>
    <w:p w:rsidR="00C953F1" w:rsidRDefault="00C953F1" w:rsidP="00C953F1">
      <w:pPr>
        <w:pStyle w:val="Ttulo1"/>
        <w:jc w:val="both"/>
        <w:rPr>
          <w:szCs w:val="24"/>
          <w:u w:val="single"/>
          <w:lang w:val="es-AR"/>
        </w:rPr>
      </w:pPr>
      <w:r w:rsidRPr="00C25422">
        <w:rPr>
          <w:szCs w:val="24"/>
          <w:u w:val="single"/>
          <w:lang w:val="es-AR"/>
        </w:rPr>
        <w:t>CIRCULAR IMPOSITIVA NR</w:t>
      </w:r>
      <w:bookmarkStart w:id="0" w:name="_GoBack"/>
      <w:bookmarkEnd w:id="0"/>
      <w:r w:rsidRPr="00C25422">
        <w:rPr>
          <w:szCs w:val="24"/>
          <w:u w:val="single"/>
          <w:lang w:val="es-AR"/>
        </w:rPr>
        <w:t>O.</w:t>
      </w:r>
      <w:r>
        <w:rPr>
          <w:szCs w:val="24"/>
          <w:u w:val="single"/>
          <w:lang w:val="es-AR"/>
        </w:rPr>
        <w:t xml:space="preserve"> </w:t>
      </w:r>
      <w:r w:rsidR="00403EA0">
        <w:rPr>
          <w:szCs w:val="24"/>
          <w:u w:val="single"/>
          <w:lang w:val="es-AR"/>
        </w:rPr>
        <w:t>1100</w:t>
      </w:r>
    </w:p>
    <w:p w:rsidR="00C953F1" w:rsidRDefault="00C953F1" w:rsidP="00C953F1">
      <w:pPr>
        <w:pStyle w:val="Ttulo1"/>
        <w:jc w:val="both"/>
        <w:rPr>
          <w:szCs w:val="24"/>
          <w:u w:val="single"/>
          <w:lang w:val="es-AR"/>
        </w:rPr>
      </w:pPr>
    </w:p>
    <w:p w:rsidR="00C953F1" w:rsidRPr="00C953F1" w:rsidRDefault="00C953F1" w:rsidP="00C953F1">
      <w:pPr>
        <w:keepNext/>
        <w:widowControl w:val="0"/>
        <w:spacing w:after="0" w:line="240" w:lineRule="auto"/>
        <w:jc w:val="both"/>
        <w:outlineLvl w:val="4"/>
        <w:rPr>
          <w:rFonts w:ascii="Times New Roman" w:eastAsia="MS Mincho" w:hAnsi="Times New Roman" w:cs="Times New Roman"/>
          <w:b/>
          <w:i/>
          <w:sz w:val="24"/>
          <w:szCs w:val="24"/>
          <w:lang w:val="es-AR" w:eastAsia="es-AR"/>
        </w:rPr>
      </w:pPr>
      <w:r w:rsidRPr="00C953F1">
        <w:rPr>
          <w:rFonts w:ascii="Times New Roman" w:eastAsia="MS Mincho" w:hAnsi="Times New Roman" w:cs="Times New Roman"/>
          <w:b/>
          <w:i/>
          <w:sz w:val="24"/>
          <w:szCs w:val="24"/>
          <w:lang w:val="es-AR" w:eastAsia="es-AR"/>
        </w:rPr>
        <w:t xml:space="preserve">Ley (Poder Legislativo San Luis) </w:t>
      </w:r>
      <w:r>
        <w:rPr>
          <w:rFonts w:ascii="Times New Roman" w:eastAsia="MS Mincho" w:hAnsi="Times New Roman" w:cs="Times New Roman"/>
          <w:b/>
          <w:i/>
          <w:sz w:val="24"/>
          <w:szCs w:val="24"/>
          <w:lang w:val="es-AR" w:eastAsia="es-AR"/>
        </w:rPr>
        <w:t>VIII-254/2020</w:t>
      </w:r>
    </w:p>
    <w:p w:rsidR="00C953F1" w:rsidRPr="00C953F1" w:rsidRDefault="00C953F1" w:rsidP="00C953F1">
      <w:pPr>
        <w:keepNext/>
        <w:widowControl w:val="0"/>
        <w:spacing w:after="0" w:line="240" w:lineRule="auto"/>
        <w:jc w:val="both"/>
        <w:outlineLvl w:val="4"/>
        <w:rPr>
          <w:rFonts w:ascii="Times New Roman" w:eastAsia="MS Mincho" w:hAnsi="Times New Roman" w:cs="Times New Roman"/>
          <w:b/>
          <w:i/>
          <w:sz w:val="24"/>
          <w:szCs w:val="24"/>
          <w:lang w:val="es-AR" w:eastAsia="es-AR"/>
        </w:rPr>
      </w:pPr>
      <w:r w:rsidRPr="00C953F1">
        <w:rPr>
          <w:rFonts w:ascii="Times New Roman" w:eastAsia="MS Mincho" w:hAnsi="Times New Roman" w:cs="Times New Roman"/>
          <w:b/>
          <w:i/>
          <w:sz w:val="24"/>
          <w:szCs w:val="24"/>
          <w:lang w:val="es-AR" w:eastAsia="es-AR"/>
        </w:rPr>
        <w:t xml:space="preserve">Fecha de Norma: </w:t>
      </w:r>
      <w:r w:rsidR="00403EA0">
        <w:rPr>
          <w:rFonts w:ascii="Times New Roman" w:eastAsia="MS Mincho" w:hAnsi="Times New Roman" w:cs="Times New Roman"/>
          <w:b/>
          <w:i/>
          <w:sz w:val="24"/>
          <w:szCs w:val="24"/>
          <w:lang w:val="es-AR" w:eastAsia="es-AR"/>
        </w:rPr>
        <w:t>---</w:t>
      </w:r>
    </w:p>
    <w:p w:rsidR="00C953F1" w:rsidRDefault="00C953F1" w:rsidP="00C953F1">
      <w:pPr>
        <w:keepNext/>
        <w:widowControl w:val="0"/>
        <w:spacing w:after="0" w:line="240" w:lineRule="auto"/>
        <w:jc w:val="both"/>
        <w:outlineLvl w:val="4"/>
        <w:rPr>
          <w:rFonts w:ascii="Times New Roman" w:eastAsia="MS Mincho" w:hAnsi="Times New Roman" w:cs="Times New Roman"/>
          <w:b/>
          <w:i/>
          <w:sz w:val="24"/>
          <w:szCs w:val="24"/>
          <w:lang w:val="es-AR" w:eastAsia="es-AR"/>
        </w:rPr>
      </w:pPr>
      <w:r w:rsidRPr="00C953F1">
        <w:rPr>
          <w:rFonts w:ascii="Times New Roman" w:eastAsia="MS Mincho" w:hAnsi="Times New Roman" w:cs="Times New Roman"/>
          <w:b/>
          <w:i/>
          <w:sz w:val="24"/>
          <w:szCs w:val="24"/>
          <w:lang w:val="es-AR" w:eastAsia="es-AR"/>
        </w:rPr>
        <w:t xml:space="preserve">Fecha Boletín Oficial: </w:t>
      </w:r>
      <w:r w:rsidR="00403EA0">
        <w:rPr>
          <w:rFonts w:ascii="Times New Roman" w:eastAsia="MS Mincho" w:hAnsi="Times New Roman" w:cs="Times New Roman"/>
          <w:b/>
          <w:i/>
          <w:sz w:val="24"/>
          <w:szCs w:val="24"/>
          <w:lang w:val="es-AR" w:eastAsia="es-AR"/>
        </w:rPr>
        <w:t>01/01/2021</w:t>
      </w:r>
    </w:p>
    <w:p w:rsidR="00C953F1" w:rsidRDefault="00C953F1" w:rsidP="00C953F1">
      <w:pPr>
        <w:keepNext/>
        <w:widowControl w:val="0"/>
        <w:spacing w:after="0" w:line="240" w:lineRule="auto"/>
        <w:jc w:val="both"/>
        <w:outlineLvl w:val="4"/>
        <w:rPr>
          <w:rFonts w:ascii="Times New Roman" w:eastAsia="MS Mincho" w:hAnsi="Times New Roman" w:cs="Times New Roman"/>
          <w:sz w:val="20"/>
          <w:szCs w:val="20"/>
          <w:lang w:val="es-AR" w:eastAsia="es-AR"/>
        </w:rPr>
      </w:pPr>
    </w:p>
    <w:p w:rsidR="00C953F1" w:rsidRDefault="00C953F1" w:rsidP="00C953F1">
      <w:pPr>
        <w:keepNext/>
        <w:widowControl w:val="0"/>
        <w:spacing w:after="0" w:line="240" w:lineRule="auto"/>
        <w:jc w:val="both"/>
        <w:outlineLvl w:val="4"/>
        <w:rPr>
          <w:rFonts w:ascii="Times New Roman" w:eastAsia="MS Mincho" w:hAnsi="Times New Roman" w:cs="Times New Roman"/>
          <w:sz w:val="20"/>
          <w:szCs w:val="20"/>
          <w:lang w:val="es-AR" w:eastAsia="es-AR"/>
        </w:rPr>
      </w:pPr>
    </w:p>
    <w:p w:rsidR="00C953F1" w:rsidRPr="00C953F1" w:rsidRDefault="00C953F1" w:rsidP="00C953F1">
      <w:pPr>
        <w:ind w:right="50"/>
        <w:jc w:val="both"/>
        <w:rPr>
          <w:rFonts w:ascii="Times New Roman" w:hAnsi="Times New Roman" w:cs="Times New Roman"/>
          <w:b/>
          <w:sz w:val="24"/>
          <w:szCs w:val="24"/>
          <w:u w:val="single"/>
        </w:rPr>
      </w:pPr>
      <w:r w:rsidRPr="00C953F1">
        <w:rPr>
          <w:rFonts w:ascii="Times New Roman" w:hAnsi="Times New Roman" w:cs="Times New Roman"/>
          <w:b/>
          <w:sz w:val="24"/>
          <w:szCs w:val="24"/>
          <w:u w:val="single"/>
        </w:rPr>
        <w:t>San Luis. Ley Impositiva 2020. Modificaciones.</w:t>
      </w:r>
    </w:p>
    <w:p w:rsidR="00C953F1" w:rsidRPr="00C953F1" w:rsidRDefault="00C953F1" w:rsidP="00C953F1">
      <w:pPr>
        <w:ind w:right="50"/>
        <w:jc w:val="both"/>
        <w:rPr>
          <w:rFonts w:ascii="Times New Roman" w:hAnsi="Times New Roman" w:cs="Times New Roman"/>
          <w:b/>
          <w:sz w:val="24"/>
          <w:szCs w:val="24"/>
        </w:rPr>
      </w:pPr>
    </w:p>
    <w:p w:rsidR="00C953F1" w:rsidRPr="00C953F1" w:rsidRDefault="00C953F1" w:rsidP="00C953F1">
      <w:pPr>
        <w:jc w:val="both"/>
        <w:rPr>
          <w:rFonts w:ascii="Times New Roman" w:hAnsi="Times New Roman" w:cs="Times New Roman"/>
          <w:sz w:val="24"/>
          <w:szCs w:val="24"/>
        </w:rPr>
      </w:pPr>
      <w:r w:rsidRPr="00C953F1">
        <w:rPr>
          <w:rFonts w:ascii="Times New Roman" w:hAnsi="Times New Roman" w:cs="Times New Roman"/>
          <w:sz w:val="24"/>
          <w:szCs w:val="24"/>
        </w:rPr>
        <w:t xml:space="preserve">A través de la Ley de referencia se introducen modificaciones a la Ley Impositiva </w:t>
      </w:r>
      <w:r>
        <w:rPr>
          <w:rFonts w:ascii="Times New Roman" w:hAnsi="Times New Roman" w:cs="Times New Roman"/>
          <w:sz w:val="24"/>
          <w:szCs w:val="24"/>
        </w:rPr>
        <w:t>aplicable al período 2021</w:t>
      </w:r>
      <w:r w:rsidRPr="00C953F1">
        <w:rPr>
          <w:rFonts w:ascii="Times New Roman" w:hAnsi="Times New Roman" w:cs="Times New Roman"/>
          <w:sz w:val="24"/>
          <w:szCs w:val="24"/>
        </w:rPr>
        <w:t xml:space="preserve"> sobre el Impuesto a los Ingresos Brutos.</w:t>
      </w:r>
    </w:p>
    <w:p w:rsidR="00C953F1" w:rsidRPr="00C953F1" w:rsidRDefault="00C953F1" w:rsidP="00C953F1">
      <w:pPr>
        <w:jc w:val="both"/>
        <w:rPr>
          <w:rFonts w:ascii="Times New Roman" w:hAnsi="Times New Roman" w:cs="Times New Roman"/>
          <w:sz w:val="24"/>
          <w:szCs w:val="24"/>
        </w:rPr>
      </w:pPr>
    </w:p>
    <w:p w:rsidR="00C953F1" w:rsidRPr="00C953F1" w:rsidRDefault="00C953F1" w:rsidP="00C953F1">
      <w:pPr>
        <w:jc w:val="both"/>
        <w:rPr>
          <w:rFonts w:ascii="Times New Roman" w:hAnsi="Times New Roman" w:cs="Times New Roman"/>
          <w:sz w:val="24"/>
        </w:rPr>
      </w:pPr>
      <w:r w:rsidRPr="00C953F1">
        <w:rPr>
          <w:rFonts w:ascii="Times New Roman" w:hAnsi="Times New Roman" w:cs="Times New Roman"/>
          <w:sz w:val="24"/>
        </w:rPr>
        <w:t xml:space="preserve">En el </w:t>
      </w:r>
      <w:r w:rsidRPr="00C953F1">
        <w:rPr>
          <w:rFonts w:ascii="Times New Roman" w:hAnsi="Times New Roman" w:cs="Times New Roman"/>
          <w:b/>
          <w:sz w:val="24"/>
        </w:rPr>
        <w:t>Anexo I</w:t>
      </w:r>
      <w:r w:rsidRPr="00C953F1">
        <w:rPr>
          <w:rFonts w:ascii="Times New Roman" w:hAnsi="Times New Roman" w:cs="Times New Roman"/>
          <w:sz w:val="24"/>
        </w:rPr>
        <w:t xml:space="preserve"> de esta circular se detallan las alícuotas aplicables para cada actividad para el Impuestos sobre los Ingresos Brutos a partir del 01/01/20</w:t>
      </w:r>
      <w:r>
        <w:rPr>
          <w:rFonts w:ascii="Times New Roman" w:hAnsi="Times New Roman" w:cs="Times New Roman"/>
          <w:sz w:val="24"/>
        </w:rPr>
        <w:t>21</w:t>
      </w:r>
      <w:r w:rsidRPr="00C953F1">
        <w:rPr>
          <w:rFonts w:ascii="Times New Roman" w:hAnsi="Times New Roman" w:cs="Times New Roman"/>
          <w:sz w:val="24"/>
        </w:rPr>
        <w:t>.</w:t>
      </w:r>
    </w:p>
    <w:p w:rsidR="00C953F1" w:rsidRPr="00C953F1" w:rsidRDefault="00C953F1" w:rsidP="00C953F1">
      <w:pPr>
        <w:jc w:val="both"/>
        <w:rPr>
          <w:rFonts w:ascii="Times New Roman" w:hAnsi="Times New Roman" w:cs="Times New Roman"/>
          <w:sz w:val="24"/>
          <w:szCs w:val="24"/>
        </w:rPr>
      </w:pPr>
    </w:p>
    <w:p w:rsidR="00C953F1" w:rsidRPr="00C953F1" w:rsidRDefault="00C953F1" w:rsidP="00C953F1">
      <w:pPr>
        <w:jc w:val="both"/>
        <w:rPr>
          <w:rFonts w:ascii="Times New Roman" w:hAnsi="Times New Roman" w:cs="Times New Roman"/>
          <w:sz w:val="24"/>
          <w:szCs w:val="24"/>
        </w:rPr>
      </w:pPr>
    </w:p>
    <w:p w:rsidR="00C953F1" w:rsidRPr="00C953F1" w:rsidRDefault="00C953F1" w:rsidP="00C953F1">
      <w:pPr>
        <w:widowControl w:val="0"/>
        <w:numPr>
          <w:ilvl w:val="0"/>
          <w:numId w:val="1"/>
        </w:numPr>
        <w:spacing w:after="0" w:line="240" w:lineRule="auto"/>
        <w:ind w:right="50"/>
        <w:jc w:val="both"/>
        <w:rPr>
          <w:rFonts w:ascii="Times New Roman" w:hAnsi="Times New Roman" w:cs="Times New Roman"/>
          <w:b/>
          <w:sz w:val="24"/>
          <w:szCs w:val="24"/>
          <w:u w:val="single"/>
        </w:rPr>
      </w:pPr>
      <w:r w:rsidRPr="00C953F1">
        <w:rPr>
          <w:rFonts w:ascii="Times New Roman" w:hAnsi="Times New Roman" w:cs="Times New Roman"/>
          <w:b/>
          <w:sz w:val="24"/>
          <w:szCs w:val="24"/>
          <w:u w:val="single"/>
        </w:rPr>
        <w:t>Vigencia</w:t>
      </w:r>
    </w:p>
    <w:p w:rsidR="00C953F1" w:rsidRPr="00C953F1" w:rsidRDefault="00C953F1" w:rsidP="00C953F1">
      <w:pPr>
        <w:jc w:val="both"/>
        <w:rPr>
          <w:rFonts w:ascii="Times New Roman" w:hAnsi="Times New Roman" w:cs="Times New Roman"/>
          <w:sz w:val="24"/>
          <w:szCs w:val="24"/>
        </w:rPr>
      </w:pPr>
    </w:p>
    <w:p w:rsidR="00C953F1" w:rsidRPr="00C953F1" w:rsidRDefault="00C953F1" w:rsidP="00C953F1">
      <w:pPr>
        <w:jc w:val="both"/>
        <w:rPr>
          <w:rFonts w:ascii="Times New Roman" w:hAnsi="Times New Roman" w:cs="Times New Roman"/>
          <w:b/>
          <w:i/>
          <w:sz w:val="24"/>
          <w:szCs w:val="24"/>
        </w:rPr>
      </w:pPr>
      <w:r w:rsidRPr="00C953F1">
        <w:rPr>
          <w:rFonts w:ascii="Times New Roman" w:hAnsi="Times New Roman" w:cs="Times New Roman"/>
          <w:sz w:val="24"/>
          <w:szCs w:val="24"/>
        </w:rPr>
        <w:t xml:space="preserve">Las disposiciones de la presente ley tienen aplicación </w:t>
      </w:r>
      <w:r w:rsidRPr="00C953F1">
        <w:rPr>
          <w:rFonts w:ascii="Times New Roman" w:hAnsi="Times New Roman" w:cs="Times New Roman"/>
          <w:b/>
          <w:i/>
          <w:sz w:val="24"/>
          <w:szCs w:val="24"/>
        </w:rPr>
        <w:t>a partir del 01 de Enero de 202</w:t>
      </w:r>
      <w:r>
        <w:rPr>
          <w:rFonts w:ascii="Times New Roman" w:hAnsi="Times New Roman" w:cs="Times New Roman"/>
          <w:b/>
          <w:i/>
          <w:sz w:val="24"/>
          <w:szCs w:val="24"/>
        </w:rPr>
        <w:t>1</w:t>
      </w:r>
      <w:r w:rsidRPr="00C953F1">
        <w:rPr>
          <w:rFonts w:ascii="Times New Roman" w:hAnsi="Times New Roman" w:cs="Times New Roman"/>
          <w:b/>
          <w:i/>
          <w:sz w:val="24"/>
          <w:szCs w:val="24"/>
        </w:rPr>
        <w:t>, inclusive.</w:t>
      </w:r>
    </w:p>
    <w:p w:rsidR="00C953F1" w:rsidRPr="00C953F1" w:rsidRDefault="00C953F1" w:rsidP="00C953F1">
      <w:pPr>
        <w:jc w:val="both"/>
        <w:rPr>
          <w:rFonts w:ascii="Times New Roman" w:hAnsi="Times New Roman" w:cs="Times New Roman"/>
          <w:sz w:val="24"/>
          <w:szCs w:val="24"/>
        </w:rPr>
      </w:pPr>
    </w:p>
    <w:p w:rsidR="00C953F1" w:rsidRPr="00C953F1" w:rsidRDefault="00C953F1" w:rsidP="00C953F1">
      <w:pPr>
        <w:jc w:val="both"/>
        <w:rPr>
          <w:rFonts w:ascii="Times New Roman" w:hAnsi="Times New Roman" w:cs="Times New Roman"/>
          <w:sz w:val="24"/>
          <w:szCs w:val="24"/>
        </w:rPr>
      </w:pPr>
    </w:p>
    <w:p w:rsidR="00C953F1" w:rsidRPr="00C953F1" w:rsidRDefault="00C953F1" w:rsidP="00C953F1">
      <w:pPr>
        <w:jc w:val="both"/>
        <w:rPr>
          <w:rFonts w:ascii="Times New Roman" w:hAnsi="Times New Roman" w:cs="Times New Roman"/>
          <w:sz w:val="24"/>
          <w:szCs w:val="24"/>
        </w:rPr>
      </w:pPr>
    </w:p>
    <w:p w:rsidR="00C953F1" w:rsidRPr="00C953F1" w:rsidRDefault="00C953F1" w:rsidP="00C953F1">
      <w:pPr>
        <w:jc w:val="both"/>
        <w:rPr>
          <w:rFonts w:ascii="Times New Roman" w:hAnsi="Times New Roman" w:cs="Times New Roman"/>
          <w:sz w:val="24"/>
          <w:szCs w:val="24"/>
        </w:rPr>
      </w:pPr>
    </w:p>
    <w:p w:rsidR="00C953F1" w:rsidRPr="00C953F1" w:rsidRDefault="00C953F1" w:rsidP="00C953F1">
      <w:pPr>
        <w:jc w:val="both"/>
        <w:rPr>
          <w:rFonts w:ascii="Times New Roman" w:hAnsi="Times New Roman" w:cs="Times New Roman"/>
          <w:sz w:val="24"/>
          <w:szCs w:val="24"/>
        </w:rPr>
      </w:pPr>
    </w:p>
    <w:p w:rsidR="00C953F1" w:rsidRPr="00C953F1" w:rsidRDefault="00C953F1" w:rsidP="00C953F1">
      <w:pPr>
        <w:jc w:val="both"/>
        <w:rPr>
          <w:rFonts w:ascii="Times New Roman" w:hAnsi="Times New Roman" w:cs="Times New Roman"/>
          <w:sz w:val="24"/>
          <w:szCs w:val="24"/>
        </w:rPr>
      </w:pPr>
      <w:r w:rsidRPr="00C953F1">
        <w:rPr>
          <w:rFonts w:ascii="Times New Roman" w:hAnsi="Times New Roman" w:cs="Times New Roman"/>
          <w:sz w:val="24"/>
          <w:szCs w:val="24"/>
        </w:rPr>
        <w:t xml:space="preserve">Buenos Aires, </w:t>
      </w:r>
      <w:r>
        <w:rPr>
          <w:rFonts w:ascii="Times New Roman" w:hAnsi="Times New Roman" w:cs="Times New Roman"/>
          <w:sz w:val="24"/>
          <w:szCs w:val="24"/>
        </w:rPr>
        <w:t>03</w:t>
      </w:r>
      <w:r w:rsidRPr="00C953F1">
        <w:rPr>
          <w:rFonts w:ascii="Times New Roman" w:hAnsi="Times New Roman" w:cs="Times New Roman"/>
          <w:sz w:val="24"/>
          <w:szCs w:val="24"/>
        </w:rPr>
        <w:t xml:space="preserve"> de febrero de </w:t>
      </w:r>
      <w:r>
        <w:rPr>
          <w:rFonts w:ascii="Times New Roman" w:hAnsi="Times New Roman" w:cs="Times New Roman"/>
          <w:sz w:val="24"/>
          <w:szCs w:val="24"/>
        </w:rPr>
        <w:t>2021</w:t>
      </w:r>
      <w:r w:rsidRPr="00C953F1">
        <w:rPr>
          <w:rFonts w:ascii="Times New Roman" w:hAnsi="Times New Roman" w:cs="Times New Roman"/>
          <w:sz w:val="24"/>
          <w:szCs w:val="24"/>
        </w:rPr>
        <w:t>.</w:t>
      </w:r>
    </w:p>
    <w:p w:rsidR="00C953F1" w:rsidRPr="00C953F1" w:rsidRDefault="00C953F1" w:rsidP="00C953F1">
      <w:pPr>
        <w:keepNext/>
        <w:widowControl w:val="0"/>
        <w:spacing w:after="0" w:line="240" w:lineRule="auto"/>
        <w:jc w:val="both"/>
        <w:outlineLvl w:val="4"/>
        <w:rPr>
          <w:rFonts w:ascii="Times New Roman" w:eastAsia="MS Mincho" w:hAnsi="Times New Roman" w:cs="Times New Roman"/>
          <w:sz w:val="20"/>
          <w:szCs w:val="20"/>
          <w:lang w:val="es-AR" w:eastAsia="es-AR"/>
        </w:rPr>
      </w:pPr>
    </w:p>
    <w:p w:rsidR="00C953F1" w:rsidRDefault="00C953F1" w:rsidP="00C953F1">
      <w:pPr>
        <w:pStyle w:val="Ttulo1"/>
        <w:jc w:val="both"/>
        <w:rPr>
          <w:szCs w:val="24"/>
          <w:u w:val="single"/>
          <w:lang w:val="es-AR"/>
        </w:rPr>
      </w:pPr>
    </w:p>
    <w:p w:rsidR="00C953F1" w:rsidRPr="00C25422" w:rsidRDefault="00C953F1" w:rsidP="00C953F1">
      <w:pPr>
        <w:pStyle w:val="Ttulo1"/>
        <w:jc w:val="both"/>
        <w:rPr>
          <w:szCs w:val="24"/>
          <w:u w:val="single"/>
          <w:lang w:val="es-AR"/>
        </w:rPr>
      </w:pPr>
      <w:r>
        <w:rPr>
          <w:szCs w:val="24"/>
          <w:u w:val="single"/>
          <w:lang w:val="es-AR"/>
        </w:rPr>
        <w:t xml:space="preserve"> </w:t>
      </w:r>
    </w:p>
    <w:p w:rsidR="00C953F1" w:rsidRDefault="00C953F1"/>
    <w:p w:rsidR="00C953F1" w:rsidRDefault="00C953F1"/>
    <w:p w:rsidR="00C953F1" w:rsidRDefault="00C953F1"/>
    <w:p w:rsidR="00C953F1" w:rsidRDefault="00C953F1"/>
    <w:p w:rsidR="00C953F1" w:rsidRPr="00C953F1" w:rsidRDefault="00C953F1" w:rsidP="00C953F1">
      <w:pPr>
        <w:ind w:right="50"/>
        <w:jc w:val="center"/>
        <w:rPr>
          <w:rFonts w:ascii="Times New Roman" w:hAnsi="Times New Roman" w:cs="Times New Roman"/>
          <w:b/>
          <w:sz w:val="24"/>
          <w:szCs w:val="24"/>
          <w:u w:val="single"/>
        </w:rPr>
      </w:pPr>
      <w:r w:rsidRPr="00C953F1">
        <w:rPr>
          <w:rFonts w:ascii="Times New Roman" w:hAnsi="Times New Roman" w:cs="Times New Roman"/>
          <w:b/>
          <w:sz w:val="24"/>
          <w:szCs w:val="24"/>
          <w:u w:val="single"/>
        </w:rPr>
        <w:lastRenderedPageBreak/>
        <w:t>ANEXO I – Provincia de San Luis</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16"/>
        <w:gridCol w:w="4720"/>
        <w:gridCol w:w="1004"/>
        <w:gridCol w:w="1060"/>
        <w:gridCol w:w="938"/>
      </w:tblGrid>
      <w:tr w:rsidR="00C953F1" w:rsidRPr="00C25422" w:rsidTr="00C953F1">
        <w:tc>
          <w:tcPr>
            <w:tcW w:w="524" w:type="pct"/>
            <w:tcBorders>
              <w:top w:val="single" w:sz="12" w:space="0" w:color="000000"/>
              <w:left w:val="single" w:sz="6" w:space="0" w:color="000000"/>
              <w:bottom w:val="single" w:sz="6" w:space="0" w:color="000000"/>
              <w:right w:val="single" w:sz="6" w:space="0" w:color="000000"/>
            </w:tcBorders>
            <w:shd w:val="clear" w:color="auto" w:fill="A6A6A6"/>
            <w:tcMar>
              <w:top w:w="67" w:type="dxa"/>
              <w:left w:w="67" w:type="dxa"/>
              <w:bottom w:w="67" w:type="dxa"/>
              <w:right w:w="67" w:type="dxa"/>
            </w:tcMar>
            <w:vAlign w:val="center"/>
            <w:hideMark/>
          </w:tcPr>
          <w:p w:rsidR="00C953F1" w:rsidRPr="00C25422" w:rsidRDefault="00C953F1" w:rsidP="00C953F1">
            <w:pPr>
              <w:ind w:left="117" w:right="117"/>
              <w:jc w:val="center"/>
              <w:rPr>
                <w:rFonts w:eastAsia="Times New Roman"/>
                <w:color w:val="000000"/>
                <w:sz w:val="15"/>
                <w:szCs w:val="15"/>
                <w:lang w:eastAsia="es-ES"/>
              </w:rPr>
            </w:pPr>
            <w:r w:rsidRPr="00C25422">
              <w:rPr>
                <w:rFonts w:eastAsia="Times New Roman"/>
                <w:b/>
                <w:bCs/>
                <w:color w:val="000000"/>
                <w:sz w:val="15"/>
                <w:lang w:eastAsia="es-ES"/>
              </w:rPr>
              <w:t>CÓDIGO</w:t>
            </w:r>
          </w:p>
        </w:tc>
        <w:tc>
          <w:tcPr>
            <w:tcW w:w="2734" w:type="pct"/>
            <w:tcBorders>
              <w:top w:val="single" w:sz="12" w:space="0" w:color="000000"/>
              <w:left w:val="single" w:sz="6" w:space="0" w:color="000000"/>
              <w:bottom w:val="single" w:sz="6" w:space="0" w:color="000000"/>
              <w:right w:val="single" w:sz="6" w:space="0" w:color="000000"/>
            </w:tcBorders>
            <w:shd w:val="clear" w:color="auto" w:fill="A6A6A6"/>
            <w:tcMar>
              <w:top w:w="67" w:type="dxa"/>
              <w:left w:w="67" w:type="dxa"/>
              <w:bottom w:w="67" w:type="dxa"/>
              <w:right w:w="67" w:type="dxa"/>
            </w:tcMar>
            <w:vAlign w:val="center"/>
            <w:hideMark/>
          </w:tcPr>
          <w:p w:rsidR="00C953F1" w:rsidRPr="00C25422" w:rsidRDefault="00C953F1" w:rsidP="00C953F1">
            <w:pPr>
              <w:ind w:left="117" w:right="117"/>
              <w:jc w:val="center"/>
              <w:rPr>
                <w:rFonts w:eastAsia="Times New Roman"/>
                <w:color w:val="000000"/>
                <w:sz w:val="15"/>
                <w:szCs w:val="15"/>
                <w:lang w:eastAsia="es-ES"/>
              </w:rPr>
            </w:pPr>
            <w:r w:rsidRPr="00C25422">
              <w:rPr>
                <w:rFonts w:eastAsia="Times New Roman"/>
                <w:b/>
                <w:bCs/>
                <w:color w:val="000000"/>
                <w:sz w:val="15"/>
                <w:lang w:eastAsia="es-ES"/>
              </w:rPr>
              <w:t>CONCEPTO</w:t>
            </w:r>
          </w:p>
        </w:tc>
        <w:tc>
          <w:tcPr>
            <w:tcW w:w="583" w:type="pct"/>
            <w:tcBorders>
              <w:top w:val="single" w:sz="12" w:space="0" w:color="000000"/>
              <w:left w:val="single" w:sz="6" w:space="0" w:color="000000"/>
              <w:bottom w:val="single" w:sz="6" w:space="0" w:color="000000"/>
              <w:right w:val="single" w:sz="6" w:space="0" w:color="000000"/>
            </w:tcBorders>
            <w:shd w:val="clear" w:color="auto" w:fill="A6A6A6"/>
            <w:tcMar>
              <w:top w:w="67" w:type="dxa"/>
              <w:left w:w="67" w:type="dxa"/>
              <w:bottom w:w="67" w:type="dxa"/>
              <w:right w:w="67" w:type="dxa"/>
            </w:tcMar>
            <w:vAlign w:val="center"/>
            <w:hideMark/>
          </w:tcPr>
          <w:p w:rsidR="00C953F1" w:rsidRPr="00C25422" w:rsidRDefault="00C953F1" w:rsidP="00C953F1">
            <w:pPr>
              <w:ind w:left="117" w:right="117"/>
              <w:jc w:val="center"/>
              <w:rPr>
                <w:rFonts w:eastAsia="Times New Roman"/>
                <w:b/>
                <w:bCs/>
                <w:color w:val="000000"/>
                <w:sz w:val="15"/>
                <w:lang w:eastAsia="es-ES"/>
              </w:rPr>
            </w:pPr>
            <w:r w:rsidRPr="00C25422">
              <w:rPr>
                <w:rFonts w:eastAsia="Times New Roman"/>
                <w:b/>
                <w:bCs/>
                <w:color w:val="000000"/>
                <w:sz w:val="15"/>
                <w:lang w:eastAsia="es-ES"/>
              </w:rPr>
              <w:t xml:space="preserve">Alícuota </w:t>
            </w:r>
          </w:p>
          <w:p w:rsidR="00C953F1" w:rsidRPr="00C25422" w:rsidRDefault="00C953F1" w:rsidP="00C953F1">
            <w:pPr>
              <w:ind w:left="117" w:right="117"/>
              <w:jc w:val="center"/>
              <w:rPr>
                <w:rFonts w:eastAsia="Times New Roman"/>
                <w:color w:val="000000"/>
                <w:sz w:val="15"/>
                <w:szCs w:val="15"/>
                <w:lang w:eastAsia="es-ES"/>
              </w:rPr>
            </w:pPr>
            <w:r w:rsidRPr="00C25422">
              <w:rPr>
                <w:rFonts w:eastAsia="Times New Roman"/>
                <w:b/>
                <w:bCs/>
                <w:color w:val="000000"/>
                <w:sz w:val="15"/>
                <w:lang w:eastAsia="es-ES"/>
              </w:rPr>
              <w:t>general</w:t>
            </w:r>
            <w:r w:rsidRPr="00C25422">
              <w:rPr>
                <w:rFonts w:eastAsia="Times New Roman"/>
                <w:b/>
                <w:bCs/>
                <w:color w:val="000000"/>
                <w:sz w:val="15"/>
                <w:szCs w:val="15"/>
                <w:lang w:eastAsia="es-ES"/>
              </w:rPr>
              <w:br/>
            </w:r>
            <w:r w:rsidRPr="00C25422">
              <w:rPr>
                <w:rFonts w:eastAsia="Times New Roman"/>
                <w:b/>
                <w:bCs/>
                <w:color w:val="000000"/>
                <w:sz w:val="15"/>
                <w:lang w:eastAsia="es-ES"/>
              </w:rPr>
              <w:t>%</w:t>
            </w:r>
          </w:p>
        </w:tc>
        <w:tc>
          <w:tcPr>
            <w:tcW w:w="615" w:type="pct"/>
            <w:tcBorders>
              <w:top w:val="single" w:sz="12" w:space="0" w:color="000000"/>
              <w:left w:val="single" w:sz="6" w:space="0" w:color="000000"/>
              <w:bottom w:val="single" w:sz="6" w:space="0" w:color="000000"/>
              <w:right w:val="single" w:sz="6" w:space="0" w:color="000000"/>
            </w:tcBorders>
            <w:shd w:val="clear" w:color="auto" w:fill="A6A6A6"/>
            <w:tcMar>
              <w:top w:w="67" w:type="dxa"/>
              <w:left w:w="67" w:type="dxa"/>
              <w:bottom w:w="67" w:type="dxa"/>
              <w:right w:w="67" w:type="dxa"/>
            </w:tcMar>
            <w:vAlign w:val="center"/>
            <w:hideMark/>
          </w:tcPr>
          <w:p w:rsidR="00C953F1" w:rsidRPr="00C25422" w:rsidRDefault="00C953F1" w:rsidP="00C953F1">
            <w:pPr>
              <w:ind w:left="117" w:right="117"/>
              <w:jc w:val="center"/>
              <w:rPr>
                <w:rFonts w:eastAsia="Times New Roman"/>
                <w:b/>
                <w:bCs/>
                <w:color w:val="000000"/>
                <w:sz w:val="15"/>
                <w:lang w:eastAsia="es-ES"/>
              </w:rPr>
            </w:pPr>
            <w:r w:rsidRPr="00C25422">
              <w:rPr>
                <w:rFonts w:eastAsia="Times New Roman"/>
                <w:b/>
                <w:bCs/>
                <w:color w:val="000000"/>
                <w:sz w:val="15"/>
                <w:lang w:eastAsia="es-ES"/>
              </w:rPr>
              <w:t>Alícuota</w:t>
            </w:r>
          </w:p>
          <w:p w:rsidR="00C953F1" w:rsidRPr="00C25422" w:rsidRDefault="00C953F1" w:rsidP="00C953F1">
            <w:pPr>
              <w:ind w:left="117" w:right="117"/>
              <w:jc w:val="center"/>
              <w:rPr>
                <w:rFonts w:eastAsia="Times New Roman"/>
                <w:color w:val="000000"/>
                <w:sz w:val="15"/>
                <w:szCs w:val="15"/>
                <w:lang w:eastAsia="es-ES"/>
              </w:rPr>
            </w:pPr>
            <w:r w:rsidRPr="00C25422">
              <w:rPr>
                <w:rFonts w:eastAsia="Times New Roman"/>
                <w:b/>
                <w:bCs/>
                <w:color w:val="000000"/>
                <w:sz w:val="15"/>
                <w:lang w:eastAsia="es-ES"/>
              </w:rPr>
              <w:t>bonificada</w:t>
            </w:r>
            <w:r w:rsidRPr="00C25422">
              <w:rPr>
                <w:rFonts w:eastAsia="Times New Roman"/>
                <w:b/>
                <w:bCs/>
                <w:color w:val="000000"/>
                <w:sz w:val="15"/>
                <w:szCs w:val="15"/>
                <w:lang w:eastAsia="es-ES"/>
              </w:rPr>
              <w:br/>
            </w:r>
            <w:r w:rsidRPr="00C25422">
              <w:rPr>
                <w:rFonts w:eastAsia="Times New Roman"/>
                <w:b/>
                <w:bCs/>
                <w:color w:val="000000"/>
                <w:sz w:val="15"/>
                <w:lang w:eastAsia="es-ES"/>
              </w:rPr>
              <w:t>%</w:t>
            </w:r>
          </w:p>
        </w:tc>
        <w:tc>
          <w:tcPr>
            <w:tcW w:w="544" w:type="pct"/>
            <w:tcBorders>
              <w:top w:val="single" w:sz="12" w:space="0" w:color="000000"/>
              <w:left w:val="single" w:sz="6" w:space="0" w:color="000000"/>
              <w:bottom w:val="single" w:sz="6" w:space="0" w:color="000000"/>
              <w:right w:val="single" w:sz="6" w:space="0" w:color="000000"/>
            </w:tcBorders>
            <w:shd w:val="clear" w:color="auto" w:fill="A6A6A6"/>
            <w:tcMar>
              <w:top w:w="67" w:type="dxa"/>
              <w:left w:w="67" w:type="dxa"/>
              <w:bottom w:w="67" w:type="dxa"/>
              <w:right w:w="67" w:type="dxa"/>
            </w:tcMar>
            <w:vAlign w:val="center"/>
            <w:hideMark/>
          </w:tcPr>
          <w:p w:rsidR="00C953F1" w:rsidRPr="00C25422" w:rsidRDefault="00C953F1" w:rsidP="00C953F1">
            <w:pPr>
              <w:ind w:left="117" w:right="117"/>
              <w:jc w:val="center"/>
              <w:rPr>
                <w:rFonts w:eastAsia="Times New Roman"/>
                <w:b/>
                <w:bCs/>
                <w:color w:val="000000"/>
                <w:sz w:val="15"/>
                <w:lang w:eastAsia="es-ES"/>
              </w:rPr>
            </w:pPr>
            <w:r w:rsidRPr="00C25422">
              <w:rPr>
                <w:rFonts w:eastAsia="Times New Roman"/>
                <w:b/>
                <w:bCs/>
                <w:color w:val="000000"/>
                <w:sz w:val="15"/>
                <w:lang w:eastAsia="es-ES"/>
              </w:rPr>
              <w:t>Alícuota</w:t>
            </w:r>
          </w:p>
          <w:p w:rsidR="00C953F1" w:rsidRPr="00C25422" w:rsidRDefault="00C953F1" w:rsidP="00C953F1">
            <w:pPr>
              <w:ind w:left="117" w:right="117"/>
              <w:jc w:val="center"/>
              <w:rPr>
                <w:rFonts w:eastAsia="Times New Roman"/>
                <w:color w:val="000000"/>
                <w:sz w:val="15"/>
                <w:szCs w:val="15"/>
                <w:lang w:eastAsia="es-ES"/>
              </w:rPr>
            </w:pPr>
            <w:r w:rsidRPr="00C25422">
              <w:rPr>
                <w:rFonts w:eastAsia="Times New Roman"/>
                <w:b/>
                <w:bCs/>
                <w:color w:val="000000"/>
                <w:sz w:val="15"/>
                <w:lang w:eastAsia="es-ES"/>
              </w:rPr>
              <w:t>reducida</w:t>
            </w:r>
            <w:r w:rsidRPr="00C25422">
              <w:rPr>
                <w:rFonts w:eastAsia="Times New Roman"/>
                <w:b/>
                <w:bCs/>
                <w:color w:val="000000"/>
                <w:sz w:val="15"/>
                <w:szCs w:val="15"/>
                <w:lang w:eastAsia="es-ES"/>
              </w:rPr>
              <w:br/>
            </w:r>
            <w:r w:rsidRPr="00C25422">
              <w:rPr>
                <w:rFonts w:eastAsia="Times New Roman"/>
                <w:b/>
                <w:bCs/>
                <w:color w:val="000000"/>
                <w:sz w:val="15"/>
                <w:lang w:eastAsia="es-ES"/>
              </w:rPr>
              <w:t>%</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011111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Cultivo de arroz</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011111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Cultivo de arroz</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011112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Cultivo de trigo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011119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Cultivo de cereales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 excepto los de uso forrajero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011121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Cultivo de maíz</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011129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Cultivo de cereales de uso forrajero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011130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Cultivo de pastos de uso forrajero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011211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Cultivo de soja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011291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Cultivo de girasol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011299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Cultivo de oleaginosas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 excepto soja y girasol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011310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Cultivo de papa, batata y mandioca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011321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Cultivo de tomate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011329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Cultivo de bulbos, brotes, raíces y hortalizas de fruto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011331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Cultivo de hortalizas de hoja y de otras hortalizas frescas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011341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Cultivo de legumbres frescas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011342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Cultivo de legumbres secas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011400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Cultivo de tabaco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011501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Cultivo de algodón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011509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Cultivo de plantas para la obtención de fibras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011911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Cultivo de flores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011912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Cultivo de plantas ornamentales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011990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Cultivos temporales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012110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Cultivo de vid para </w:t>
            </w:r>
            <w:proofErr w:type="spellStart"/>
            <w:r w:rsidRPr="000F248C">
              <w:rPr>
                <w:rFonts w:eastAsia="Times New Roman"/>
                <w:color w:val="000000"/>
                <w:sz w:val="18"/>
                <w:szCs w:val="18"/>
                <w:lang w:eastAsia="es-ES"/>
              </w:rPr>
              <w:t>vinificar</w:t>
            </w:r>
            <w:proofErr w:type="spellEnd"/>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012121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Cultivo de uva de mesa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012200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Cultivo de frutas cítricas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012311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Cultivo de manzana y pera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012319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Cultivo de frutas de pepita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012320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Cultivo de frutas de carozo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012410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Cultivo de frutas tropicales y subtropicales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012420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Cultivo de frutas secas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012490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Cultivo de frutas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012510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Cultivo de caña de azúcar</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012591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Cultivo de </w:t>
            </w:r>
            <w:proofErr w:type="spellStart"/>
            <w:r w:rsidRPr="000F248C">
              <w:rPr>
                <w:rFonts w:eastAsia="Times New Roman"/>
                <w:color w:val="000000"/>
                <w:sz w:val="18"/>
                <w:szCs w:val="18"/>
                <w:lang w:eastAsia="es-ES"/>
              </w:rPr>
              <w:t>stevia</w:t>
            </w:r>
            <w:proofErr w:type="spellEnd"/>
            <w:r w:rsidRPr="000F248C">
              <w:rPr>
                <w:rFonts w:eastAsia="Times New Roman"/>
                <w:color w:val="000000"/>
                <w:sz w:val="18"/>
                <w:szCs w:val="18"/>
                <w:lang w:eastAsia="es-ES"/>
              </w:rPr>
              <w:t xml:space="preserve"> </w:t>
            </w:r>
            <w:proofErr w:type="spellStart"/>
            <w:r w:rsidRPr="000F248C">
              <w:rPr>
                <w:rFonts w:eastAsia="Times New Roman"/>
                <w:color w:val="000000"/>
                <w:sz w:val="18"/>
                <w:szCs w:val="18"/>
                <w:lang w:eastAsia="es-ES"/>
              </w:rPr>
              <w:t>rebaudiana</w:t>
            </w:r>
            <w:proofErr w:type="spellEnd"/>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012599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Cultivo de plantas sacaríferas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012601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Cultivo de </w:t>
            </w:r>
            <w:proofErr w:type="spellStart"/>
            <w:r w:rsidRPr="000F248C">
              <w:rPr>
                <w:rFonts w:eastAsia="Times New Roman"/>
                <w:color w:val="000000"/>
                <w:sz w:val="18"/>
                <w:szCs w:val="18"/>
                <w:lang w:eastAsia="es-ES"/>
              </w:rPr>
              <w:t>jatropha</w:t>
            </w:r>
            <w:proofErr w:type="spellEnd"/>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012609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Cultivo de frutos oleaginosos excepto </w:t>
            </w:r>
            <w:proofErr w:type="spellStart"/>
            <w:r w:rsidRPr="000F248C">
              <w:rPr>
                <w:rFonts w:eastAsia="Times New Roman"/>
                <w:color w:val="000000"/>
                <w:sz w:val="18"/>
                <w:szCs w:val="18"/>
                <w:lang w:eastAsia="es-ES"/>
              </w:rPr>
              <w:t>jatropha</w:t>
            </w:r>
            <w:proofErr w:type="spellEnd"/>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012701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Cultivo de yerba mate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012709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Cultivo de té y otras plantas cuyas hojas se utilizan para preparar infusiones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012800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Cultivo de especias y de plantas aromáticas y medicinales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012900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Cultivos perennes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013011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Producción de semillas híbridas de cereales y oleaginosas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013012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Producción de semillas varietales o </w:t>
            </w:r>
            <w:proofErr w:type="spellStart"/>
            <w:r w:rsidRPr="000F248C">
              <w:rPr>
                <w:rFonts w:eastAsia="Times New Roman"/>
                <w:color w:val="000000"/>
                <w:sz w:val="18"/>
                <w:szCs w:val="18"/>
                <w:lang w:eastAsia="es-ES"/>
              </w:rPr>
              <w:t>autofecundadas</w:t>
            </w:r>
            <w:proofErr w:type="spellEnd"/>
            <w:r w:rsidRPr="000F248C">
              <w:rPr>
                <w:rFonts w:eastAsia="Times New Roman"/>
                <w:color w:val="000000"/>
                <w:sz w:val="18"/>
                <w:szCs w:val="18"/>
                <w:lang w:eastAsia="es-ES"/>
              </w:rPr>
              <w:t xml:space="preserve"> de cereales, oleaginosas, y forrajeras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013013</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Producción de semillas de hortalizas y legumbres, flores y plantas ornamentales y árboles frutales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013019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Producción de semillas de cultivos agrícolas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013020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Producción de otras formas de propagación de cultivos agrícolas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014113</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Cría de ganado bovino, excepto la realizada en cabañas y para la producción de leche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014114</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Invernada de ganado bovino excepto el engorde en corrales (</w:t>
            </w:r>
            <w:proofErr w:type="spellStart"/>
            <w:r w:rsidRPr="000F248C">
              <w:rPr>
                <w:rFonts w:eastAsia="Times New Roman"/>
                <w:color w:val="000000"/>
                <w:sz w:val="18"/>
                <w:szCs w:val="18"/>
                <w:lang w:eastAsia="es-ES"/>
              </w:rPr>
              <w:t>Feed</w:t>
            </w:r>
            <w:proofErr w:type="spellEnd"/>
            <w:r w:rsidRPr="000F248C">
              <w:rPr>
                <w:rFonts w:eastAsia="Times New Roman"/>
                <w:color w:val="000000"/>
                <w:sz w:val="18"/>
                <w:szCs w:val="18"/>
                <w:lang w:eastAsia="es-ES"/>
              </w:rPr>
              <w:t>-Lot)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014115</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Engorde en corrales (</w:t>
            </w:r>
            <w:proofErr w:type="spellStart"/>
            <w:r w:rsidRPr="000F248C">
              <w:rPr>
                <w:rFonts w:eastAsia="Times New Roman"/>
                <w:color w:val="000000"/>
                <w:sz w:val="18"/>
                <w:szCs w:val="18"/>
                <w:lang w:eastAsia="es-ES"/>
              </w:rPr>
              <w:t>Feed</w:t>
            </w:r>
            <w:proofErr w:type="spellEnd"/>
            <w:r w:rsidRPr="000F248C">
              <w:rPr>
                <w:rFonts w:eastAsia="Times New Roman"/>
                <w:color w:val="000000"/>
                <w:sz w:val="18"/>
                <w:szCs w:val="18"/>
                <w:lang w:eastAsia="es-ES"/>
              </w:rPr>
              <w:t>-Lot)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EF3622" w:rsidP="00C953F1">
            <w:pPr>
              <w:ind w:left="117" w:right="117"/>
              <w:jc w:val="center"/>
              <w:rPr>
                <w:rFonts w:eastAsia="Times New Roman"/>
                <w:color w:val="000000"/>
                <w:sz w:val="18"/>
                <w:szCs w:val="18"/>
                <w:lang w:eastAsia="es-ES"/>
              </w:rPr>
            </w:pPr>
            <w:r>
              <w:rPr>
                <w:rFonts w:eastAsia="Times New Roman"/>
                <w:color w:val="000000"/>
                <w:sz w:val="18"/>
                <w:szCs w:val="18"/>
                <w:lang w:eastAsia="es-ES"/>
              </w:rPr>
              <w:t>1,</w:t>
            </w:r>
            <w:r w:rsidR="00C953F1" w:rsidRPr="000F248C">
              <w:rPr>
                <w:rFonts w:eastAsia="Times New Roman"/>
                <w:color w:val="000000"/>
                <w:sz w:val="18"/>
                <w:szCs w:val="18"/>
                <w:lang w:eastAsia="es-ES"/>
              </w:rPr>
              <w:t>0</w:t>
            </w:r>
            <w:r>
              <w:rPr>
                <w:rFonts w:eastAsia="Times New Roman"/>
                <w:color w:val="000000"/>
                <w:sz w:val="18"/>
                <w:szCs w:val="18"/>
                <w:lang w:eastAsia="es-ES"/>
              </w:rPr>
              <w:t>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014121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Cría de ganado bovino realizada en cabañas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014211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Cría de ganado equino, excepto la realizada en </w:t>
            </w:r>
            <w:proofErr w:type="spellStart"/>
            <w:r w:rsidRPr="000F248C">
              <w:rPr>
                <w:rFonts w:eastAsia="Times New Roman"/>
                <w:color w:val="000000"/>
                <w:sz w:val="18"/>
                <w:szCs w:val="18"/>
                <w:lang w:eastAsia="es-ES"/>
              </w:rPr>
              <w:t>haras</w:t>
            </w:r>
            <w:proofErr w:type="spellEnd"/>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014221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Cría de ganado equino realizada en </w:t>
            </w:r>
            <w:proofErr w:type="spellStart"/>
            <w:r w:rsidRPr="000F248C">
              <w:rPr>
                <w:rFonts w:eastAsia="Times New Roman"/>
                <w:color w:val="000000"/>
                <w:sz w:val="18"/>
                <w:szCs w:val="18"/>
                <w:lang w:eastAsia="es-ES"/>
              </w:rPr>
              <w:t>haras</w:t>
            </w:r>
            <w:proofErr w:type="spellEnd"/>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014300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Cría de camélidos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014410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Cría de ganado ovino -excepto en cabañas y para la producción de lana y leche-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014420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Cría de ganado ovino realizada en cabañas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014430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Cría de ganado caprino -excepto la realizada en cabañas y para producción de pelos y de leche-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014440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Cría de ganado caprino realizada en cabañas y para la producción de leche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014510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Cría de ganado porcino, excepto la realizada en cabañas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014520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Cría de ganado porcino realizada en cabañas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014610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Producción de leche bovina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014620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Producción de leche de oveja y de cabra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014710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Producción de lana y pelo de oveja y cabra (cruda)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014720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Producción de pelos de ganado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014810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Cría de aves de corral, excepto para la producción de huevos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014820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Producción de huevos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014910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Apicultura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014920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Cunicultura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014930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Cría de animales </w:t>
            </w:r>
            <w:proofErr w:type="spellStart"/>
            <w:r w:rsidRPr="000F248C">
              <w:rPr>
                <w:rFonts w:eastAsia="Times New Roman"/>
                <w:color w:val="000000"/>
                <w:sz w:val="18"/>
                <w:szCs w:val="18"/>
                <w:lang w:eastAsia="es-ES"/>
              </w:rPr>
              <w:t>pelíferos</w:t>
            </w:r>
            <w:proofErr w:type="spellEnd"/>
            <w:r w:rsidRPr="000F248C">
              <w:rPr>
                <w:rFonts w:eastAsia="Times New Roman"/>
                <w:color w:val="000000"/>
                <w:sz w:val="18"/>
                <w:szCs w:val="18"/>
                <w:lang w:eastAsia="es-ES"/>
              </w:rPr>
              <w:t>, pilíferos y plumíferos, excepto de las especies ganaderas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014990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Cría de animales y obtención de productos de origen animal,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016111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labranza, siembra, trasplante y cuidados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016112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pulverización, desinfección y fumigación terrestre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016113</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pulverización, desinfección y fumigación aérea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016119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Servicios de maquinaria agrícola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 excepto los de cosecha mecánica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016120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cosecha mecánica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016130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contratistas de mano de obra agrícola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016141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frío y refrigerado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016149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Otros servicios de post cosecha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016150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procesamiento de semillas para su siembra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016190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Servicios de apoyo agrícolas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016190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Servicios de apoyo agrícolas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 Ingresos por comisión.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016210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Inseminación artificial y servicios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 para mejorar la reproducción de los animales y el rendimiento de sus productos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016220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contratistas de mano de obra pecuaria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016230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esquila de animales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016291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para el control de plagas, baños parasiticidas, etc.</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016292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Albergue y cuidado de animales de terceros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016299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Servicios de apoyo pecuarios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017010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Caza y repoblación de animales de caza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017020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apoyo para la caza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021010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Plantación de bosques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021020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Repoblación y conservación de bosques nativos y zonas forestadas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021030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Explotación de viveros forestales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022010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Extracción de productos forestales de bosques cultivados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022020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Extracción de productos forestales de bosques nativos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024010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forestales para la extracción de madera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024020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forestales excepto los servicios para la extracción de madera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031110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Pesca de organismos marinos; excepto cuando es realizada en buques procesadores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031120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Pesca y elaboración de productos marinos realizada a bordo de buques procesadores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031130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Recolección de organismos marinos excepto peces, crustáceos y moluscos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031200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Pesca continental: fluvial y lacustre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031300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apoyo para la pesca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032000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Explotación de criaderos de peces, granjas piscícolas y otros frutos acuáticos (acuicultura)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051000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Extracción y aglomeración de carbón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052000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Extracción y aglomeración de lignito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061000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Extracción de petróleo crudo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062000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Extracción de gas natural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071000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Extracción de minerales de hierro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072100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Extracción de minerales y concentrados de uranio y torio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072910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Extracción de metales preciosos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072990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Extracción de minerales metalíferos no ferrosos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 excepto minerales de uranio y torio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081100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Extracción de rocas ornamentales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081200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Extracción de piedra caliza y yeso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081300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Extracción de arenas, canto rodado y triturados pétreos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081400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Extracción de arcilla y caolín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089110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Extracción de minerales para la fabricación de abonos excepto turba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089120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Extracción de minerales para la fabricación de productos químicos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089200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Extracción y aglomeración de turba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089300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Extracción de sal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089900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Explotación de minas y canteras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091001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Actividades de servicios y construcción previas a la perforación de pozos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091002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Actividades de servicios y construcción durante la perforación de pozos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091003</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Actividades de servicios y construcción posteriores a la perforación de pozos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091009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Actividades de servicios relacionadas con la extracción de petróleo y gas, no clasificados en otra parte.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099000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Servicios de apoyo para la minería, excepto para la </w:t>
            </w:r>
            <w:r w:rsidRPr="000F248C">
              <w:rPr>
                <w:rFonts w:eastAsia="Times New Roman"/>
                <w:color w:val="000000"/>
                <w:sz w:val="18"/>
                <w:szCs w:val="18"/>
                <w:lang w:eastAsia="es-ES"/>
              </w:rPr>
              <w:lastRenderedPageBreak/>
              <w:t>extracción de petróleo y gas natural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101011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Matanza de ganado bovino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101012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Procesamiento de carne de ganado bovino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101013</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Saladero y peladero de cueros de ganado bovino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101020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Producción y procesamiento de carne de aves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101030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Elaboración de fiambres y embutidos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101040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Matanza de ganado excepto el bovino y procesamiento de su carne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101091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aceites y grasas de origen animal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101099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Matanza de animales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 xml:space="preserve">. y procesamiento de su carne; elaboración de subproductos cárnicos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102001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Elaboración de pescados de mar, crustáceos y productos marinos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102002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Elaboración de pescados de ríos y lagunas y otros productos fluviales y lacustres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102003</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aceites, grasas, harinas y productos a base de pescados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103011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Preparación de conservas de frutas, hortalizas y legumbres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103012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Elaboración y envasado de dulces, mermeladas y jaleas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103020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Elaboración de jugos naturales y sus concentrados, de frutas, hortalizas y legumbres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103030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Elaboración de frutas, hortalizas y legumbres congeladas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103091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Elaboración de hortalizas y legumbres deshidratadas o desecadas; preparación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 de hortalizas y legumbres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103099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Elaboración de frutas deshidratadas o desecadas; preparación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 de frutas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104011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Elaboración de aceites y grasas vegetales sin refinar</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104012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Elaboración de aceite de oliva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104013</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Elaboración de aceites y grasas vegetales refinados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104020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Elaboración de margarinas y grasas vegetales comestibles similares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105010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Elaboración de leches y productos lácteos deshidratados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105020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Elaboración de quesos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105030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Elaboración industrial de helados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105090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Elaboración de productos lácteos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106110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Molienda de trigo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106120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Preparación de arroz</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106131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Elaboración de alimentos a base de cereales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106139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Preparación y molienda de legumbres y cereales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 excepto trigo y arroz y molienda húmeda de maíz</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106200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Elaboración de almidones y productos derivados del almidón; molienda húmeda de maíz</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107110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Elaboración de galletitas y bizcochos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107121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Elaboración industrial de productos de panadería, excepto galletitas y bizcochos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107129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Elaboración de productos de panadería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107200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Elaboración de azúcar</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107301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Elaboración de cacao y chocolate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107309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Elaboración de productos de confitería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107410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Elaboración de pastas alimentarias frescas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107420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Elaboración de pastas alimentarias secas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107500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Elaboración de comidas preparadas para reventa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107911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Tostado, torrado y molienda de café</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107912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Elaboración y molienda de hierbas aromáticas y especias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107920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Preparación de hojas de té</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107931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Molienda de yerba mate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107939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Elaboración de yerba mate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107991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Elaboración de extractos, jarabes y concentrados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107992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Elaboración de vinagres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107999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Elaboración de productos alimenticios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108000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Elaboración de alimentos preparados para animales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109000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industriales para la elaboración de alimentos y bebidas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110100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Destilación, rectificación y mezcla de bebidas espirituosas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110211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Elaboración de mosto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110212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Elaboración de vinos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110290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Elaboración de sidra y otras bebidas alcohólicas fermentadas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110300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Elaboración de cerveza, bebidas malteadas y malta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110411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Embotellado de aguas naturales y minerales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110412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sodas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110420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Elaboración de bebidas gaseosas, excepto soda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110491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Elaboración de hielo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110492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Elaboración de bebidas no alcohólicas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Preparación de hojas de tabaco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120091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Elaboración de cigarrillos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7,00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120099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Elaboración de productos de tabaco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7,00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131110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Preparación de fibras textiles vegetales; desmotado de algodón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131120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Preparación de fibras animales de uso textil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131131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hilados textiles de lana, pelos y sus mezclas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131132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hilados textiles de algodón y sus mezclas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131139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Fabricación de hilados textiles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 excepto de lana y de algodón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131201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tejidos (telas) planos de lana y sus mezclas, incluye hilanderías y tejedurías integradas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131202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tejidos (telas) planos de algodón y sus mezclas, incluye hilanderías y tejedurías integradas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131209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Fabricación de tejidos (telas) planos de fibras textiles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 incluye hilanderías y tejedurías integradas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131300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Acabado de productos textiles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139100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tejidos de punto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139201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frazadas, mantas, ponchos, colchas, cobertores, etc.</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139202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ropa de cama y mantelería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139203</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artículos de lona y sucedáneos de lona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139204</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bolsas de materiales textiles para productos a granel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139209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Fabricación de artículos confeccionados de materiales textiles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 excepto prendas de vestir</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139300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tapices y alfombras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139400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cuerdas, cordeles, bramantes y redes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139900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Fabricación de productos textiles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141110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Confección de ropa interior, prendas para dormir y para la playa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141120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Confección de ropa de trabajo, uniformes y guardapolvos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141130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Confección de prendas de vestir para bebés y niños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141140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Confección de prendas deportivas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141191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accesorios de vestir excepto de cuero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141199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Confección de prendas de vestir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 excepto prendas de piel, cuero y de punto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141201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accesorios de vestir de cuero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141202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Confección de prendas de vestir de cuero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142000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Terminación y teñido de pieles; fabricación de artículos de piel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143010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medias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143020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prendas de vestir y artículos similares de punto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149000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industriales para la industria confeccionista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151100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Curtido y terminación de cueros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151200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Fabricación de maletas, bolsos de mano y similares, artículos de talabartería y artículos de cuero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152011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calzado de cuero, excepto calzado deportivo y ortopédico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152021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Fabricación de calzado de materiales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 excepto calzado deportivo y ortopédico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152031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calzado deportivo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152040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partes de calzado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161001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Aserrado y cepillado de madera nativa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161002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Aserrado y cepillado de madera implantada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162100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Fabricación de hojas de madera para enchapado; fabricación de tableros contrachapados; tableros laminados; tableros de partículas y tableros y paneles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162201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aberturas y estructuras de madera para la construcción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162202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viviendas prefabricadas de madera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162300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recipientes de madera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162901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ataúdes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162902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artículos de madera en tornerías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162903</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productos de corcho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162909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Fabricación de productos de madera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 xml:space="preserve">.; fabricación de artículos de paja y materiales </w:t>
            </w:r>
            <w:proofErr w:type="spellStart"/>
            <w:r w:rsidRPr="000F248C">
              <w:rPr>
                <w:rFonts w:eastAsia="Times New Roman"/>
                <w:color w:val="000000"/>
                <w:sz w:val="18"/>
                <w:szCs w:val="18"/>
                <w:lang w:eastAsia="es-ES"/>
              </w:rPr>
              <w:t>trenzables</w:t>
            </w:r>
            <w:proofErr w:type="spellEnd"/>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170101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pasta de madera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170102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papel y cartón excepto envases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170201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papel ondulado y envases de papel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170202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cartón ondulado y envases de cartón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170910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artículos de papel y cartón de uso doméstico e higiénico sanitario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170990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Fabricación de artículos de papel y cartón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181101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Impresión de diarios y revistas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181109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Impresión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 excepto de diarios y revistas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181200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relacionados con la impresión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182000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Reproducción de grabaciones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191000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productos de hornos de coque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192001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productos de la refinación del petróleo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192002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Refinación del petróleo -Ley 23966-</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201110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gases industriales y medicinales comprimidos o licuados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201120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curtientes naturales y sintéticos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201130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materias colorantes básicas excepto pigmentos preparados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201140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combustible nuclear, sustancias y materiales radiactivos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201180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Fabricación de materias químicas inorgánicas básicas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201191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Producción e industrialización de metanol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201199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Fabricación de materias químicas orgánicas básicas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201210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alcohol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201220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biocombustibles excepto alcohol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201300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abonos y compuestos de nitrógeno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201401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resinas y cauchos sintéticos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201409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Fabricación de materias plásticas en formas primarias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202101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insecticidas, plaguicidas y productos químicos de uso agropecuario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202200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pinturas, barnices y productos de revestimiento similares, tintas de imprenta y masillas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202311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preparados para limpieza, pulido y saneamiento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202312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jabones y detergentes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202320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cosméticos, perfumes y productos de higiene y tocador</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202906</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explosivos y productos de pirotecnia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202907</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colas, adhesivos, aprestos y cementos excepto los odontológicos obtenidos de sustancias minerales y vegetales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202908</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Fabricación de productos químicos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203000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fibras manufacturadas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204000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industriales para la fabricación de sustancias y productos químicos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210010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medicamentos de uso humano y productos farmacéuticos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210020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medicamentos de uso veterinario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210030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sustancias químicas para la elaboración de medicamentos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210090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Fabricación de productos de laboratorio y productos botánicos de uso farmacéutico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221110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cubiertas y cámaras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221120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Recauchutado y renovación de cubiertas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221901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autopartes de caucho excepto cámaras y cubiertas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221909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Fabricación de productos de caucho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222010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envases plásticos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222090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Fabricación de productos plásticos en formas básicas y artículos de plástico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 excepto muebles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231010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envases de vidrio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231020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y elaboración de vidrio plano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231090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Fabricación de productos de vidrio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239100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productos de cerámica refractaria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239201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ladrillos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239202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revestimientos cerámicos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239209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Fabricación de productos de arcilla y cerámica no refractaria para uso estructural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239310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artículos sanitarios de cerámica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239391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objetos cerámicos para uso doméstico excepto artefactos sanitarios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239399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Fabricación de artículos de cerámica no refractaria para uso no estructural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239410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Elaboración de cemento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239421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Elaboración de yeso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239422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Elaboración de cal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239510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mosaicos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239591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Elaboración de hormigón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239592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Fabricación de </w:t>
            </w:r>
            <w:proofErr w:type="spellStart"/>
            <w:r w:rsidRPr="000F248C">
              <w:rPr>
                <w:rFonts w:eastAsia="Times New Roman"/>
                <w:color w:val="000000"/>
                <w:sz w:val="18"/>
                <w:szCs w:val="18"/>
                <w:lang w:eastAsia="es-ES"/>
              </w:rPr>
              <w:t>premoldeadas</w:t>
            </w:r>
            <w:proofErr w:type="spellEnd"/>
            <w:r w:rsidRPr="000F248C">
              <w:rPr>
                <w:rFonts w:eastAsia="Times New Roman"/>
                <w:color w:val="000000"/>
                <w:sz w:val="18"/>
                <w:szCs w:val="18"/>
                <w:lang w:eastAsia="es-ES"/>
              </w:rPr>
              <w:t xml:space="preserve"> para la construcción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239593</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artículos de cemento, fibrocemento y yeso excepto hormigón y mosaicos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239600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Corte, tallado y acabado de la piedra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239900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Fabricación de productos minerales no metálicos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241001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Laminación y estirado. Producción de lingotes, planchas o barras fabricadas por operadores independientes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241009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Fabricación en industrias básicas de productos de hierro y acero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242010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Elaboración de aluminio primario y semielaborados de aluminio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242090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Fabricación de productos primarios de metales preciosos y metales no ferrosos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 y sus semielaborados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243100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Fundición de hierro y acero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243200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Fundición de metales no ferrosos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251101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carpintería metálica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251102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productos metálicos para uso estructural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251200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tanques, depósitos y recipientes de metal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251300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generadores de vapor</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252000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armas y municiones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259100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Forjado, prensado, estampado y laminado de metales; </w:t>
            </w:r>
            <w:proofErr w:type="spellStart"/>
            <w:r w:rsidRPr="000F248C">
              <w:rPr>
                <w:rFonts w:eastAsia="Times New Roman"/>
                <w:color w:val="000000"/>
                <w:sz w:val="18"/>
                <w:szCs w:val="18"/>
                <w:lang w:eastAsia="es-ES"/>
              </w:rPr>
              <w:t>pulvimetalurgia</w:t>
            </w:r>
            <w:proofErr w:type="spellEnd"/>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259200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Tratamiento y revestimiento de metales y trabajos de metales en general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259301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herramientas manuales y sus accesorios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259302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artículos de cuchillería y utensilios de mesa y de cocina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259309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Fabricación de cerraduras, herrajes y artículos de ferretería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259910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envases metálicos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259991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tejidos de alambre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259992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cajas de seguridad</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259993</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Fabricación de productos metálicos de tornería y/o </w:t>
            </w:r>
            <w:proofErr w:type="spellStart"/>
            <w:r w:rsidRPr="000F248C">
              <w:rPr>
                <w:rFonts w:eastAsia="Times New Roman"/>
                <w:color w:val="000000"/>
                <w:sz w:val="18"/>
                <w:szCs w:val="18"/>
                <w:lang w:eastAsia="es-ES"/>
              </w:rPr>
              <w:t>matricería</w:t>
            </w:r>
            <w:proofErr w:type="spellEnd"/>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259999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Fabricación de productos elaborados de metal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261000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componentes electrónicos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262000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equipos y productos informáticos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263000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equipos de comunicaciones y transmisores de radio y televisión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264000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Fabricación de receptores de radio y televisión, aparatos de grabación y reproducción de sonido y video, y </w:t>
            </w:r>
            <w:r w:rsidRPr="000F248C">
              <w:rPr>
                <w:rFonts w:eastAsia="Times New Roman"/>
                <w:color w:val="000000"/>
                <w:sz w:val="18"/>
                <w:szCs w:val="18"/>
                <w:lang w:eastAsia="es-ES"/>
              </w:rPr>
              <w:lastRenderedPageBreak/>
              <w:t>productos conexos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265101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instrumentos y aparatos para medir, verificar, ensayar, navegar y otros fines, excepto el equipo de control de procesos industriales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265102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equipo de control de procesos industriales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265200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relojes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266010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equipo médico y quirúrgico y de aparatos ortopédicos principalmente electrónicos y/o eléctricos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266090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Fabricación de equipo médico y quirúrgico y de aparatos ortopédicos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267001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equipamiento e instrumentos ópticos y sus accesorios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267002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aparatos y accesorios para fotografía excepto películas, placas y papeles sensibles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268000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soportes ópticos y magnéticos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271010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motores, generadores y transformadores eléctricos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271020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aparatos de distribución y control de la energía eléctrica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272000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acumuladores, pilas y baterías primarias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273110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cables de fibra óptica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273190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Fabricación de hilos y cables aislados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274000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lámparas eléctricas y equipo de iluminación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275010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cocinas, calefones, estufas y calefactores no eléctricos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275020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heladeras, “</w:t>
            </w:r>
            <w:proofErr w:type="spellStart"/>
            <w:r w:rsidRPr="000F248C">
              <w:rPr>
                <w:rFonts w:eastAsia="Times New Roman"/>
                <w:color w:val="000000"/>
                <w:sz w:val="18"/>
                <w:szCs w:val="18"/>
                <w:lang w:eastAsia="es-ES"/>
              </w:rPr>
              <w:t>freezers</w:t>
            </w:r>
            <w:proofErr w:type="spellEnd"/>
            <w:r w:rsidRPr="000F248C">
              <w:rPr>
                <w:rFonts w:eastAsia="Times New Roman"/>
                <w:color w:val="000000"/>
                <w:sz w:val="18"/>
                <w:szCs w:val="18"/>
                <w:lang w:eastAsia="es-ES"/>
              </w:rPr>
              <w:t>”, lavarropas y secarropas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275091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ventiladores, extractores de aire, aspiradoras y similares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275092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planchas, calefactores, hornos eléctricos, tostadoras y otros aparatos generadores de calor</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275099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Fabricación de aparatos de uso doméstico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279000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Fabricación de equipo eléctrico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281100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motores y turbinas, excepto motores para aeronaves, vehículos automotores y motocicletas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281201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bombas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281301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compresores; grifos y válvulas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281400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cojinetes; engranajes; trenes de engranaje y piezas de transmisión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281500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hornos; hogares y quemadores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281600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maquinaria y equipo de elevación y manipulación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281700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maquinaria y equipo de oficina, excepto equipo informático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281900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Fabricación de maquinaria y equipo de uso general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282110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tractores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282120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maquinaria y equipo de uso agropecuario y forestal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282130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implementos de uso agropecuario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282200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máquinas herramienta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282300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maquinaria metalúrgica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282400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maquinaria para la explotación de minas y canteras y para obras de construcción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282500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maquinaria para la elaboración de alimentos, bebidas y tabaco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282600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maquinaria para la elaboración de productos textiles, prendas de vestir y cueros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282901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maquinaria para la industria del papel y las artes gráficas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282909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Fabricación de maquinaria y equipo de uso especial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291000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vehículos automotores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292000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carrocerías para vehículos automotores; fabricación de remolques y semirremolques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293011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Rectificación de motores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293090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Fabricación de partes, piezas y accesorios para vehículos automotores y sus motores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301100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Construcción y reparación de buques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301200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Construcción y reparación de embarcaciones de recreo y deporte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302000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y reparación de locomotoras y de material rodante para transporte ferroviario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303000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y reparación de aeronaves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309100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motocicletas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309200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bicicletas y de sillones de ruedas ortopédicos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309900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Fabricación de equipo de transporte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310010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muebles y partes de muebles, principalmente de madera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310020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muebles y partes de muebles, excepto los que son principalmente de madera (metal, plástico, etc.)</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310030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somieres y colchones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321011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joyas finas y artículos conexos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321012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objetos de platería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321020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Fabricación de </w:t>
            </w:r>
            <w:proofErr w:type="spellStart"/>
            <w:r w:rsidRPr="000F248C">
              <w:rPr>
                <w:rFonts w:eastAsia="Times New Roman"/>
                <w:color w:val="000000"/>
                <w:sz w:val="18"/>
                <w:szCs w:val="18"/>
                <w:lang w:eastAsia="es-ES"/>
              </w:rPr>
              <w:t>bijouterie</w:t>
            </w:r>
            <w:proofErr w:type="spellEnd"/>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322001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instrumentos de música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323001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artículos de deporte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324000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juegos y juguetes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329010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lápices, lapiceras, bolígrafos, sellos y artículos similares para oficinas y artistas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329020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escobas, cepillos y pinceles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329030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carteles, señales e indicadores -eléctricos o no-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329040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equipo de protección y seguridad, excepto calzado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329091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Elaboración de sustrato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329099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Industrias manufactureras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331101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Reparación y mantenimiento de productos de metal, excepto maquinaria y equipo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331210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Reparación y mantenimiento de maquinaria de uso general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331220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Reparación y mantenimiento de maquinaria y equipo de uso agropecuario y forestal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331290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Reparación y mantenimiento de maquinaria de uso especial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331301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Reparación y mantenimiento de instrumentos médicos, ópticos y de precisión; equipo fotográfico, aparatos para medir, ensayar o navegar; relojes, excepto para uso personal o doméstico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331400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Reparación y mantenimiento de maquinaria y aparatos eléctricos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331900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Reparación y mantenimiento de máquinas y equipo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332000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Instalación de maquinaria y equipos industriales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351110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Generación de energía térmica convencional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2,30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351120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Generación de energía térmica nuclear</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2,30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351130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Generación de energía hidráulica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2,30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351191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Generación de energías a partir de biomasa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2,30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351199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Generación de energías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2,30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351201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Transporte de energía eléctrica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2,30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351310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Comercio mayorista de energía eléctrica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351320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Distribución de energía eléctrica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2,30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352010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Fabricación de gas y procesamiento de gas natural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2,30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352021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Distribución de combustibles gaseosos por tuberías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2,30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352022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Distribución de gas natural -Ley 23966-</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2,30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353001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Suministro de vapor y aire acondicionado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2,30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360010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Captación, depuración y distribución de agua de fuentes subterráneas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2,30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360020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Captación, depuración y distribución de agua de fuentes superficiales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2,30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370000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depuración de aguas residuales, alcantarillado y cloacas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381100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Recolección, transporte, tratamiento y disposición final de residuos no peligrosos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381200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Recolección, transporte, tratamiento y disposición final de residuos peligrosos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382010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Recuperación de materiales y desechos metálicos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382020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Recuperación de materiales y desechos no metálicos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390000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Descontaminación y otros servicios de gestión de residuos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410011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Construcción, reforma y reparación de edificios residenciales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2,30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410021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Construcción, reforma y reparación de edificios no residenciales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2,30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421000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Construcción, reforma y reparación de obras de infraestructura para el transporte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2,30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422100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Perforación de pozos de agua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2,30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422200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Construcción, reforma y reparación de redes distribución de electricidad, gas, agua, telecomunicaciones y de otros servicios públicos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2,30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429010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Construcción, reforma y reparación de obras hidráulicas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2,30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429090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Construcción de obras de ingeniería civil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2,30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431100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Demolición y voladura de edificios y de sus partes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2,30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431210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Movimiento de suelos y preparación de terrenos para obras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2,30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431220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Perforación y sondeo, excepto perforación de pozos de petróleo, de gas, de minas e hidráulicos y prospección de yacimientos de petróleo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2,30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432110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Instalación de sistemas de iluminación, control y señalización eléctrica para el transporte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2,30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432190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Instalación, ejecución y mantenimiento de instalaciones eléctricas, electromecánicas y electrónicas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432200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Instalaciones de gas, agua, sanitarios y de climatización, con sus artefactos conexos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432910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Instalaciones de ascensores, montacargas y escaleras mecánicas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432920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Aislamiento térmico, acústico, hídrico y </w:t>
            </w:r>
            <w:proofErr w:type="spellStart"/>
            <w:r w:rsidRPr="000F248C">
              <w:rPr>
                <w:rFonts w:eastAsia="Times New Roman"/>
                <w:color w:val="000000"/>
                <w:sz w:val="18"/>
                <w:szCs w:val="18"/>
                <w:lang w:eastAsia="es-ES"/>
              </w:rPr>
              <w:t>antivibratorio</w:t>
            </w:r>
            <w:proofErr w:type="spellEnd"/>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432990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Instalaciones para edificios y obras de ingeniería civil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433010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Instalaciones de carpintería, herrería de obra y artística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433020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Terminación y revestimiento de paredes y pisos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433030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Colocación de cristales en obra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433040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Pintura y trabajos de decoración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433090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Terminación de edificios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439100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Alquiler de equipo de construcción o demolición dotado de operarios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439910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Hincado de pilotes, cimentación y otros trabajos de hormigón armado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439990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Actividades especializadas de construcción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451111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de autos, camionetas y utilitarios nuevos excepto en comisión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451112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en comisión de autos, camionetas y utilitarios nuevos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451191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Venta de vehículos automotores nuevos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451192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Venta en comisión de vehículos automotores nuevos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451211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de autos, camionetas y utilitarios, usados, excepto en comisión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451212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en comisión de autos, camionetas y utilitarios, usados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451291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Venta de vehículos automotores usados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 excepto en comisión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451292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Venta en comisión de vehículos automotores usados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452101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Lavado automático y manual de vehículos automotores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452210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Reparación de cámaras y cubiertas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452220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Reparación de amortiguadores, alineación de dirección y balanceo de ruedas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452300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Instalación y reparación de parabrisas, lunetas y ventanillas, cerraduras no eléctricas y grabado de cristales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452401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Reparaciones eléctricas del tablero e instrumental; reparación y recarga de baterías; instalación de alarmas, radios, sistemas de climatización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452500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Tapizado y </w:t>
            </w:r>
            <w:proofErr w:type="spellStart"/>
            <w:r w:rsidRPr="000F248C">
              <w:rPr>
                <w:rFonts w:eastAsia="Times New Roman"/>
                <w:color w:val="000000"/>
                <w:sz w:val="18"/>
                <w:szCs w:val="18"/>
                <w:lang w:eastAsia="es-ES"/>
              </w:rPr>
              <w:t>retapizado</w:t>
            </w:r>
            <w:proofErr w:type="spellEnd"/>
            <w:r w:rsidRPr="000F248C">
              <w:rPr>
                <w:rFonts w:eastAsia="Times New Roman"/>
                <w:color w:val="000000"/>
                <w:sz w:val="18"/>
                <w:szCs w:val="18"/>
                <w:lang w:eastAsia="es-ES"/>
              </w:rPr>
              <w:t xml:space="preserve"> de automotores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452600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Reparación y pintura de carrocerías; colocación y reparación de guardabarros y protecciones exteriores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452700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Instalación y reparación de caños de escape y radiadores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452800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Mantenimiento y reparación de frenos y embragues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452910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Instalación y reparación de equipos de GNC</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452990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Mantenimiento y reparación del motor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 mecánica integral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453100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partes, piezas y accesorios de vehículos automotores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453210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cámaras y cubiertas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453220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baterías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453291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Venta al por menor de partes, piezas y accesorios nuevos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453292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Venta al por menor de partes, piezas y accesorios usados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454011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de motocicletas y de sus partes, piezas y accesorios, excepto en comisión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454012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en comisión de motocicletas y de sus partes, piezas y accesorios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454020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Mantenimiento y reparación de motocicletas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461011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en comisión o consignación de cereales (incluye arroz), oleaginosas y forrajeras excepto semillas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461012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en comisión o consignación de semillas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461013</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en comisión o consignación de frutas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461014</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Acopio y acondicionamiento en comisión o consignación de cereales (incluye arroz), oleaginosas y forrajeras excepto semillas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461019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Venta al por mayor en comisión o consignación de productos agrícolas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461021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en comisión o consignación de ganado bovino en pie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461022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en comisión o consignación de ganado en pie excepto bovino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461029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Venta al por mayor en comisión o consignación de productos pecuarios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461031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Operaciones de intermediación de carne - consignatario directo -</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461032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Operaciones de intermediación de carne excepto consignatario directo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461039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Venta al por mayor en comisión o consignación de alimentos, bebidas y tabaco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461040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en comisión o consignación de combustibles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461091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Venta al por mayor en comisión o consignación de productos textiles, prendas de vestir, calzado excepto el ortopédico, artículos de marroquinería, paraguas y similares y productos de cuero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461092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en comisión o consignación de madera y materiales para la construcción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461093</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en comisión o consignación de minerales, metales y productos químicos industriales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461094</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en comisión o consignación de maquinaria, equipo profesional industrial y comercial, embarcaciones y aeronaves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461095</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en comisión o consignación de papel, cartón, libros, revistas, diarios, materiales de embalaje y artículos de librería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461099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Venta al por mayor en comisión o consignación de mercaderías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462111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Acopio de algodón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462112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Acopio de otros </w:t>
            </w:r>
            <w:proofErr w:type="spellStart"/>
            <w:r w:rsidRPr="000F248C">
              <w:rPr>
                <w:rFonts w:eastAsia="Times New Roman"/>
                <w:color w:val="000000"/>
                <w:sz w:val="18"/>
                <w:szCs w:val="18"/>
                <w:lang w:eastAsia="es-ES"/>
              </w:rPr>
              <w:t>prod</w:t>
            </w:r>
            <w:proofErr w:type="spellEnd"/>
            <w:r w:rsidRPr="000F248C">
              <w:rPr>
                <w:rFonts w:eastAsia="Times New Roman"/>
                <w:color w:val="000000"/>
                <w:sz w:val="18"/>
                <w:szCs w:val="18"/>
                <w:lang w:eastAsia="es-ES"/>
              </w:rPr>
              <w:t>. agropecuarios, excepto cereales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462120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semillas y granos para forrajes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462131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cereales (incluye arroz), oleaginosas y forrajeras excepto semillas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462132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Acopio y acondicionamiento de cereales y semillas, excepto de algodón y semillas y granos para forrajes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462190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Venta al por mayor de materias primas agrícolas y de la silvicultura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462201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lanas, cueros en bruto y productos afines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462209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Venta al por mayor de materias primas pecuarias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 incluso animales vivos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463111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productos lácteos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463112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fiambres y quesos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463121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carnes rojas y derivados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463129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Venta al por mayor de aves, huevos y productos de granja y de la caza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463130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pescado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463140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y empaque de frutas, de legumbres y hortalizas frescas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463151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pan, productos de confitería y pastas frescas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463152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azúcar</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463153</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aceites y grasas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463154</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café, té, yerba mate y otras infusiones y especias y condimentos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463159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Venta al por mayor de productos y subproductos de molinería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463160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Venta al por mayor de chocolates, golosinas y productos para kioscos y </w:t>
            </w:r>
            <w:proofErr w:type="spellStart"/>
            <w:r w:rsidRPr="000F248C">
              <w:rPr>
                <w:rFonts w:eastAsia="Times New Roman"/>
                <w:color w:val="000000"/>
                <w:sz w:val="18"/>
                <w:szCs w:val="18"/>
                <w:lang w:eastAsia="es-ES"/>
              </w:rPr>
              <w:t>polirrubros</w:t>
            </w:r>
            <w:proofErr w:type="spellEnd"/>
            <w:r w:rsidRPr="000F248C">
              <w:rPr>
                <w:rFonts w:eastAsia="Times New Roman"/>
                <w:color w:val="000000"/>
                <w:sz w:val="18"/>
                <w:szCs w:val="18"/>
                <w:lang w:eastAsia="es-ES"/>
              </w:rPr>
              <w:t xml:space="preserve">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 excepto cigarrillos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463170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alimentos balanceados para animales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463180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en supermercados mayoristas de alimentos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463191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frutas, legumbres y cereales secos y en conserva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463199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Venta al por mayor de productos alimenticios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463211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vino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463212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bebidas espirituosas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463219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Venta al por mayor de bebidas alcohólicas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463220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bebidas no alcohólicas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463300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cigarrillos y productos de tabaco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464111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tejidos (telas)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464112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artículos de mercería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464113</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mantelería, ropa de cama y artículos textiles para el hogar</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464114</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tapices y alfombras de materiales textiles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464119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Venta al por mayor de productos textiles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464121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prendas de vestir de cuero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464122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medias y prendas de punto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464129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Venta al por mayor de prendas y accesorios de vestir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 excepto uniformes y ropa de trabajo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464130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calzado excepto el ortopédico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464141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pieles y cueros curtidos y salados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464142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suelas y afines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464149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Venta al por mayor de artículos de marroquinería, paraguas y productos similares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464150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uniformes y ropa de trabajo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464211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libros y publicaciones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464212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diarios y revistas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464221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papel y productos de papel y cartón excepto envases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464222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envases de papel y cartón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464223</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artículos de librería y papelería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464310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productos farmacéuticos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464320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productos cosméticos, de tocador y de perfumería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464330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instrumental médico y odontológico y artículos ortopédicos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464340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productos veterinarios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464410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artículos de óptica y de fotografía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464420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artículos de relojería, joyería y fantasías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464501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electrodomésticos y artefactos para el hogar excepto equipos de audio y video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464502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equipos de audio, video y televisión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464610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muebles excepto de oficina; artículos de mimbre y corcho; colchones y somieres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464620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artículos de iluminación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464631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artículos de vidrio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464632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artículos de bazar y menaje excepto de vidrio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464910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CD y DVD de audio y video grabados.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464920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materiales y productos de limpieza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464930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juguetes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464940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bicicletas y rodados similares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464950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artículos de esparcimiento y deportes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464991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flores y plantas naturales y artificiales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464999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Venta al por mayor de artículos de uso doméstico o personal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465100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equipos, periféricos, accesorios y programas informáticos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465210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equipos de telefonía y comunicaciones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465220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componentes electrónicos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465310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máquinas, equipos e implementos de uso en los sectores agropecuario, jardinería, silvicultura, pesca y caza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465320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máquinas, equipos e implementos de uso en la elaboración de alimentos, bebidas y tabaco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465330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máquinas, equipos e implementos de uso en la fabricación de textiles, prendas y accesorios de vestir, calzado, artículos de cuero y marroquinería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465340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máquinas, equipos e implementos de uso en imprentas, artes gráficas y actividades conexas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465350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máquinas, equipos e implementos de uso médico y paramédico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465360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máquinas, equipos e implementos de uso en la industria del plástico y del caucho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465390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Venta al por mayor de máquinas, equipos e implementos de uso especial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465400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máquinas - herramienta de uso general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465500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vehículos, equipos y máquinas para el transporte ferroviario, aéreo y de navegación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465610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muebles e instalaciones para oficinas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465690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Venta al por mayor de muebles e instalaciones para la industria, el comercio y los servicios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465910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máquinas y equipo de control y seguridad</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465920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maquinaria y equipo de oficina, excepto equipo informático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465930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Venta al por mayor de equipo profesional y científico e instrumentos de medida y de control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465990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Venta al por mayor de máquinas, equipo y materiales conexos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466111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combustibles para reventa comprendidos en la ley 23966 para automotores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466112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combustibles (excepto para reventa) comprendidos en la ley 23966, para automotores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466119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Venta al por mayor de combustibles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 y lubricantes para automotores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466119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Venta al por menor de combustibles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 y lubricantes para automotores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466121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Fraccionamiento y distribución de gas licuado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2,30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466122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combustible para reventa comprendidos en la ley 23966; excepto para automotores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466123</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combustibles (excepto para reventa) comprendidos en la ley 23966 excepto para automotores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466129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combustibles, lubricantes, leña y carbón, excepto gas licuado y combustibles y lubricantes para automotores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466129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combustibles, lubricantes, leña y carbón, excepto gas licuado y combustibles y lubricantes para automotores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466200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metales y minerales metalíferos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466200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metales y minerales metalíferos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466310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aberturas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466320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productos de madera excepto muebles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466330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artículos de ferretería y materiales eléctricos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466340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pinturas y productos conexos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466350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cristales y espejos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466360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artículos para plomería, instalación de gas y calefacción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466370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papeles para pared, revestimiento para pisos de goma, plástico y textiles, y artículos similares para la decoración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466391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artículos de loza, cerámica y porcelana de uso en construcción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466399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Venta al por mayor de artículos para la construcción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466910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Venta al por mayor de productos intermedios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 desperdicios y desechos textiles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466920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Venta al por mayor de productos intermedios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 desperdicios y desechos de papel y cartón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466931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artículos de plástico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466932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abonos, fertilizantes y plaguicidas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466939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Venta al por mayor de productos intermedios, desperdicios y desechos de vidrio, caucho, goma y químicos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466940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Venta al por mayor de productos intermedios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 desperdicios y desechos metálicos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466990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Venta al por mayor de productos intermedios, desperdicios y desechos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469010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mayor de insumos agropecuarios diversos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469090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Venta al por mayor de mercancías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471110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en hipermercados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471120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en supermercados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471130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Venta al por menor en </w:t>
            </w:r>
            <w:proofErr w:type="spellStart"/>
            <w:r w:rsidRPr="000F248C">
              <w:rPr>
                <w:rFonts w:eastAsia="Times New Roman"/>
                <w:color w:val="000000"/>
                <w:sz w:val="18"/>
                <w:szCs w:val="18"/>
                <w:lang w:eastAsia="es-ES"/>
              </w:rPr>
              <w:t>minimercados</w:t>
            </w:r>
            <w:proofErr w:type="spellEnd"/>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471191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Venta al por menor en kioscos, </w:t>
            </w:r>
            <w:proofErr w:type="spellStart"/>
            <w:r w:rsidRPr="000F248C">
              <w:rPr>
                <w:rFonts w:eastAsia="Times New Roman"/>
                <w:color w:val="000000"/>
                <w:sz w:val="18"/>
                <w:szCs w:val="18"/>
                <w:lang w:eastAsia="es-ES"/>
              </w:rPr>
              <w:t>polirrubros</w:t>
            </w:r>
            <w:proofErr w:type="spellEnd"/>
            <w:r w:rsidRPr="000F248C">
              <w:rPr>
                <w:rFonts w:eastAsia="Times New Roman"/>
                <w:color w:val="000000"/>
                <w:sz w:val="18"/>
                <w:szCs w:val="18"/>
                <w:lang w:eastAsia="es-ES"/>
              </w:rPr>
              <w:t xml:space="preserve"> y comercios no especializados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 excepto en comisión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471192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Venta en comisión al por menor en kioscos, </w:t>
            </w:r>
            <w:proofErr w:type="spellStart"/>
            <w:r w:rsidRPr="000F248C">
              <w:rPr>
                <w:rFonts w:eastAsia="Times New Roman"/>
                <w:color w:val="000000"/>
                <w:sz w:val="18"/>
                <w:szCs w:val="18"/>
                <w:lang w:eastAsia="es-ES"/>
              </w:rPr>
              <w:t>polirrubros</w:t>
            </w:r>
            <w:proofErr w:type="spellEnd"/>
            <w:r w:rsidRPr="000F248C">
              <w:rPr>
                <w:rFonts w:eastAsia="Times New Roman"/>
                <w:color w:val="000000"/>
                <w:sz w:val="18"/>
                <w:szCs w:val="18"/>
                <w:lang w:eastAsia="es-ES"/>
              </w:rPr>
              <w:t xml:space="preserve"> y comercios no especializados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471900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en comercios no especializados, sin predominio de productos alimenticios y bebidas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472111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productos lácteos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472112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fiambres y embutidos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472120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productos de almacén y dietética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472130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carnes rojas, menudencias y chacinados frescos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472140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huevos, carne de aves y productos de granja y de la caza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472150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pescados y productos de la pesca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472160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frutas, legumbres y hortalizas frescas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472171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pan y productos de panadería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472172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bombones, golosinas y demás productos de confitería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472190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Venta al por menor de productos alimenticios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 en comercios especializados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472200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bebidas en comercios especializados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472300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tabaco en comercios especializados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473001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combustible para vehículos automotores y motocicletas, excepto en comisión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1,15</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473001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combustible para vehículos automotores y motocicletas, excepto en comisión. Gas natural comprimido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2,30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473002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combustibles de producción propia comprendidos en la ley 23966 para vehículos automotores y motocicletas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473003</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Venta al por menor de combustibles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 comprendidos en la ley 23966 para vehículos automotores y motocicletas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1,15</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473009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en comisión al por menor de combustible para vehículos automotores y motocicletas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474010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equipos, periféricos, accesorios y programas informáticos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474020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aparatos de telefonía y comunicación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475110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hilados, tejidos y artículos de mercería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475120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confecciones para el hogar</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475190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Venta al por menor de artículos textiles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 excepto prendas de vestir</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475210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aberturas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475220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maderas y artículos de madera y corcho, excepto muebles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475230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artículos de ferretería y materiales eléctricos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475240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pinturas y productos conexos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475250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artículos para plomería e instalación de gas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475260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cristales, espejos, mamparas y cerramientos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475270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papeles para pared, revestimientos para pisos y artículos similares para la decoración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475290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Venta al por menor de materiales de construcción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475300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electrodomésticos, artefactos para el hogar y equipos de audio y video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475300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electrodomésticos, artefactos para el hogar y equipos de audio y video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475410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muebles para el hogar y oficina, artículos de mimbre y corcho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475420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colchones y somieres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475430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artículos de iluminación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475440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artículos de bazar y menaje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475490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Venta al por menor de artículos para el hogar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476111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libros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476112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libros con material condicionado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476121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diarios y revistas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476122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diarios y revistas con material condicionado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476130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papel, cartón, materiales de embalaje y artículos de librería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476200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CD y DVD de audio y video grabados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476310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equipos y artículos deportivos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476320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armas, artículos para la caza y pesca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476400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juguetes, artículos de cotillón y juegos de mesa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477110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ropa interior, medias, prendas para dormir y para la playa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477120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uniformes escolares y guardapolvos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477130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indumentaria para bebés y niños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477140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indumentaria deportiva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477150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prendas de cuero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477190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Venta al por menor de prendas y accesorios de vestir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477210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artículos de talabartería y artículos regionales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477220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calzado, excepto el ortopédico y el deportivo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477230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calzado deportivo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477290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Venta al por menor de artículos de marroquinería, paraguas y similares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477311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productos farmacéuticos y herboristería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477312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medicamentos de uso humano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477320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productos cosméticos, de tocador y de perfumería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477330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instrumental médico y odontológico y artículos ortopédicos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477410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artículos de óptica y fotografía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477420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artículos de relojería y joyería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477430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Venta al por menor de </w:t>
            </w:r>
            <w:proofErr w:type="spellStart"/>
            <w:r w:rsidRPr="000F248C">
              <w:rPr>
                <w:rFonts w:eastAsia="Times New Roman"/>
                <w:color w:val="000000"/>
                <w:sz w:val="18"/>
                <w:szCs w:val="18"/>
                <w:lang w:eastAsia="es-ES"/>
              </w:rPr>
              <w:t>bijouterie</w:t>
            </w:r>
            <w:proofErr w:type="spellEnd"/>
            <w:r w:rsidRPr="000F248C">
              <w:rPr>
                <w:rFonts w:eastAsia="Times New Roman"/>
                <w:color w:val="000000"/>
                <w:sz w:val="18"/>
                <w:szCs w:val="18"/>
                <w:lang w:eastAsia="es-ES"/>
              </w:rPr>
              <w:t xml:space="preserve"> y fantasía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477440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flores, plantas, semillas, abonos, fertilizantes y otros productos de vivero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477450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materiales y productos de limpieza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477461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combustibles comprendidos en la ley 23966, excepto de producción propia y excepto para automotores y motocicletas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477462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combustibles de producción propia comprendidos en la ley 23966 excepto para vehículos automotores y motocicletas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477469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Venta al por menor de fuel </w:t>
            </w:r>
            <w:proofErr w:type="spellStart"/>
            <w:r w:rsidRPr="000F248C">
              <w:rPr>
                <w:rFonts w:eastAsia="Times New Roman"/>
                <w:color w:val="000000"/>
                <w:sz w:val="18"/>
                <w:szCs w:val="18"/>
                <w:lang w:eastAsia="es-ES"/>
              </w:rPr>
              <w:t>oil</w:t>
            </w:r>
            <w:proofErr w:type="spellEnd"/>
            <w:r w:rsidRPr="000F248C">
              <w:rPr>
                <w:rFonts w:eastAsia="Times New Roman"/>
                <w:color w:val="000000"/>
                <w:sz w:val="18"/>
                <w:szCs w:val="18"/>
                <w:lang w:eastAsia="es-ES"/>
              </w:rPr>
              <w:t>, gas en garrafas, carbón y leña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477470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productos veterinarios, animales domésticos y alimento balanceado para mascotas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477480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obras de arte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477490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Venta al por menor de artículos nuevos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477810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muebles usados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477820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libros, revistas y similares usados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r w:rsidR="00702372">
              <w:rPr>
                <w:rFonts w:eastAsia="Times New Roman"/>
                <w:color w:val="000000"/>
                <w:sz w:val="18"/>
                <w:szCs w:val="18"/>
                <w:lang w:eastAsia="es-ES"/>
              </w:rPr>
              <w:t>3,5</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477830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antigüedades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477840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oro, monedas, sellos y similares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477890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Venta al por menor de artículos usados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 excepto automotores y motocicletas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478010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de alimentos, bebidas y tabaco en puestos móviles y mercados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478090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Venta al por menor de productos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 en puestos móviles y mercados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479101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Venta al por menor por Internet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479109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Venta al por menor por correo, televisión y otros medios de comunicación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479900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Venta al por menor no realizada en establecimientos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491110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 de transporte ferroviario urbano y suburbano de pasajeros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702372" w:rsidP="00C953F1">
            <w:pPr>
              <w:ind w:left="117" w:right="117"/>
              <w:jc w:val="center"/>
              <w:rPr>
                <w:rFonts w:eastAsia="Times New Roman"/>
                <w:color w:val="000000"/>
                <w:sz w:val="18"/>
                <w:szCs w:val="18"/>
                <w:lang w:eastAsia="es-ES"/>
              </w:rPr>
            </w:pPr>
            <w:r>
              <w:rPr>
                <w:rFonts w:eastAsia="Times New Roman"/>
                <w:color w:val="000000"/>
                <w:sz w:val="18"/>
                <w:szCs w:val="18"/>
                <w:lang w:eastAsia="es-ES"/>
              </w:rPr>
              <w:t>1,75</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491120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 de transporte ferroviario interurbano de pasajeros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491201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 de transporte ferroviario de petróleo y gas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491209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 de transporte ferroviario de cargas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492110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 de transporte automotor urbano y suburbano regular de pasajeros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1,75</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492120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Servicios de transporte automotor de pasajeros mediante taxis y </w:t>
            </w:r>
            <w:proofErr w:type="spellStart"/>
            <w:r w:rsidRPr="000F248C">
              <w:rPr>
                <w:rFonts w:eastAsia="Times New Roman"/>
                <w:color w:val="000000"/>
                <w:sz w:val="18"/>
                <w:szCs w:val="18"/>
                <w:lang w:eastAsia="es-ES"/>
              </w:rPr>
              <w:t>remises</w:t>
            </w:r>
            <w:proofErr w:type="spellEnd"/>
            <w:r w:rsidRPr="000F248C">
              <w:rPr>
                <w:rFonts w:eastAsia="Times New Roman"/>
                <w:color w:val="000000"/>
                <w:sz w:val="18"/>
                <w:szCs w:val="18"/>
                <w:lang w:eastAsia="es-ES"/>
              </w:rPr>
              <w:t>; alquiler de autos con chofer</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492130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 de transporte escolar</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492140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 de transporte automotor urbano y suburbano no regular de pasajeros de oferta libre, excepto mediante taxis y </w:t>
            </w:r>
            <w:proofErr w:type="spellStart"/>
            <w:r w:rsidRPr="000F248C">
              <w:rPr>
                <w:rFonts w:eastAsia="Times New Roman"/>
                <w:color w:val="000000"/>
                <w:sz w:val="18"/>
                <w:szCs w:val="18"/>
                <w:lang w:eastAsia="es-ES"/>
              </w:rPr>
              <w:t>remises</w:t>
            </w:r>
            <w:proofErr w:type="spellEnd"/>
            <w:r w:rsidRPr="000F248C">
              <w:rPr>
                <w:rFonts w:eastAsia="Times New Roman"/>
                <w:color w:val="000000"/>
                <w:sz w:val="18"/>
                <w:szCs w:val="18"/>
                <w:lang w:eastAsia="es-ES"/>
              </w:rPr>
              <w:t>, alquiler de autos con chofer y transporte escolar</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492150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 de transporte automotor interurbano regular de pasajeros, excepto transporte internacional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1,75</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492160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 de transporte automotor interurbano no regular de pasajeros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492170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 de transporte automotor internacional de pasajeros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492180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 de transporte automotor turístico de pasajeros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492190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 de transporte automotor de pasajeros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492210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mudanza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492221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 de transporte automotor de cereales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1,75</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492229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 de transporte automotor de mercaderías a granel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1,75</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492230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 de transporte automotor de animales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1,75</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492240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 de transporte por camión cisterna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1,75</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492250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 de transporte automotor de mercaderías y sustancias peligrosas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1,75</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492280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 de transporte automotor urbano de carga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1,75</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492291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 de transporte automotor de petróleo y gas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1,75</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492299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 de transporte automotor de cargas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1,75</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493110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 de transporte por oleoductos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493120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 de transporte por poliductos y </w:t>
            </w:r>
            <w:proofErr w:type="spellStart"/>
            <w:r w:rsidRPr="000F248C">
              <w:rPr>
                <w:rFonts w:eastAsia="Times New Roman"/>
                <w:color w:val="000000"/>
                <w:sz w:val="18"/>
                <w:szCs w:val="18"/>
                <w:lang w:eastAsia="es-ES"/>
              </w:rPr>
              <w:t>fueloductos</w:t>
            </w:r>
            <w:proofErr w:type="spellEnd"/>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493200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 de transporte por gasoductos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501100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 de transporte marítimo de pasajeros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501201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 de transporte marítimo de petróleo y gas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501209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 de transporte marítimo de carga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502101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 de transporte fluvial y lacustre de pasajeros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502200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 de transporte fluvial y lacustre de carga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511000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 de transporte aéreo de pasajeros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512000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 de transporte aéreo de cargas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521010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manipulación de carga en el ámbito terrestre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521020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manipulación de carga en el ámbito portuario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521030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manipulación de carga en el ámbito aéreo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522010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almacenamiento y depósito en silos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522020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almacenamiento y depósito en cámaras frigoríficas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522091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usuarios directos de zona franca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522092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gestión de depósitos fiscales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522099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Servicios de almacenamiento y depósito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523011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gestión aduanera realizados por despachantes de aduana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523019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Servicios de gestión aduanera para el transporte de mercaderías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523020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agencias marítimas para el transporte de mercaderías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523031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gestión de agentes de transporte aduanero excepto agencias marítimas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523032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operadores logísticos seguros (OLS) en el ámbito aduanero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523039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Servicios de operadores logísticos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523090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Servicios de gestión y logística para el transporte de mercaderías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524110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explotación de infraestructura para el transporte terrestre, peajes y otros derechos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524120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playas de estacionamiento y garajes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524130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estaciones terminales de ómnibus y ferroviarias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524190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Servicios complementarios para el transporte terrestre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524210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explotación de infraestructura para el transporte marítimo, derechos de puerto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524220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guarderías náuticas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524230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para la navegación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524290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Servicios complementarios para el transporte marítimo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524310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explotación de infraestructura para el transporte aéreo, derechos de aeropuerto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524320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hangares y estacionamiento de aeronaves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524330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para la aeronavegación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524390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Servicios complementarios para el transporte aéreo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530010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 de correo postal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530090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mensajerías.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551010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alojamiento por hora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551021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alojamiento en pensiones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551022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alojamiento en hoteles, hosterías y residenciales similares, excepto por hora, que incluyen servicio de restaurante al público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551023</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alojamiento en hoteles, hosterías y residenciales similares, excepto por hora, que no incluyen servicio de restaurante al público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551090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Servicios de hospedaje temporal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552000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alojamiento en campings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561011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restaurantes y cantinas sin espectáculo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561012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restaurantes y cantinas con espectáculo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561013</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w:t>
            </w:r>
            <w:proofErr w:type="spellStart"/>
            <w:r w:rsidRPr="000F248C">
              <w:rPr>
                <w:rFonts w:eastAsia="Times New Roman"/>
                <w:color w:val="000000"/>
                <w:sz w:val="18"/>
                <w:szCs w:val="18"/>
                <w:lang w:eastAsia="es-ES"/>
              </w:rPr>
              <w:t>fast</w:t>
            </w:r>
            <w:proofErr w:type="spellEnd"/>
            <w:r w:rsidRPr="000F248C">
              <w:rPr>
                <w:rFonts w:eastAsia="Times New Roman"/>
                <w:color w:val="000000"/>
                <w:sz w:val="18"/>
                <w:szCs w:val="18"/>
                <w:lang w:eastAsia="es-ES"/>
              </w:rPr>
              <w:t xml:space="preserve"> </w:t>
            </w:r>
            <w:proofErr w:type="spellStart"/>
            <w:r w:rsidRPr="000F248C">
              <w:rPr>
                <w:rFonts w:eastAsia="Times New Roman"/>
                <w:color w:val="000000"/>
                <w:sz w:val="18"/>
                <w:szCs w:val="18"/>
                <w:lang w:eastAsia="es-ES"/>
              </w:rPr>
              <w:t>food</w:t>
            </w:r>
            <w:proofErr w:type="spellEnd"/>
            <w:r w:rsidRPr="000F248C">
              <w:rPr>
                <w:rFonts w:eastAsia="Times New Roman"/>
                <w:color w:val="000000"/>
                <w:sz w:val="18"/>
                <w:szCs w:val="18"/>
                <w:lang w:eastAsia="es-ES"/>
              </w:rPr>
              <w:t>” y locales de venta de comidas y bebidas al paso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561014</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expendio de bebidas en bares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561019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Servicios de expendio de comidas y bebidas en establecimientos con servicio de mesa y/o en mostrador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561020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preparación de comidas para llevar</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561030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 de expendio de helados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561040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preparación de comidas realizadas por/para vendedores ambulantes.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562010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preparación de comidas para empresas y eventos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562091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cantinas con atención exclusiva a los empleados o estudiantes dentro de empresas o establecimientos educativos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562099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Servicios de comidas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581100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Edición de libros, folletos, y otras publicaciones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581200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Edición de directorios y listas de correos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581300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Edición de periódicos, revistas y publicaciones periódicas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581900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Edición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1,80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591110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Producción de filmes y videocintas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591120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Postproducción de filmes y videocintas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591200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Distribución de filmes y videocintas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591300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Exhibición de filmes y videocintas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592000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grabación de sonido y edición de música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601000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Emisión y retransmisión de radio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602100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Emisión y retransmisión de televisión abierta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602200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Operadores de televisión por suscripción.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602310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Emisión de señales de televisión por suscripción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602320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Producción de programas de televisión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602900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Servicios de televisión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611010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locutorios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611090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telefonía fija, excepto locutorios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611090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telefonía fija, excepto locutorios. Intermediación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612000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telefonía móvil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612000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telefonía móvil. Intermediación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613000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telecomunicaciones vía satélite, excepto servicios de transmisión de televisión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614010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proveedores de acceso a Internet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614090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Servicios de telecomunicación vía Internet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619000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Servicios de telecomunicaciones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620101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Desarrollo y puesta a punto de productos de software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620102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Desarrollo de productos de software específicos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620103</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Desarrollo de software elaborado para procesadores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620104</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consultores en informática y suministros de programas de informática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620200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consultores en equipo de informática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620300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consultores en tecnología de la información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620900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Servicios de informática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631110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Procesamiento de datos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631120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Hospedaje de datos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631190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Actividades conexas al procesamiento y hospedaje de datos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631201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Portales web por suscripción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631202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Portales web</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639100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Agencias de noticias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639900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Servicios de información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641100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la banca central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641910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la banca mayorista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641920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la banca de inversión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641930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la banca minorista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641941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intermediación financiera realizada por las compañías financieras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641942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intermediación financiera realizada por sociedades de ahorro y préstamo para la vivienda y otros inmuebles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641943</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intermediación financiera realizada por cajas de crédito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642000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sociedades de cartera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643001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fideicomisos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643009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Fondos y sociedades de inversión y entidades financieras similares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649100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Arrendamiento financiero, leasing</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649210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Actividades de crédito para financiar otras actividades económicas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649220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entidades de tarjeta de compra y/o crédito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649290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Servicios de crédito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649910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agentes de mercado abierto “puros”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649991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socios inversores en sociedades regulares según ley 19550 -SRL, SCA, etc., excepto socios inversores en sociedades anónimas incluidos en 649999 -</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649999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Servicios de financiación y actividades financieras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649999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Servicios de financiación y actividades financieras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 Intereses de plazos fijos y/o cajas de ahorro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651110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seguros de salud</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651120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seguros de vida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651130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seguros personales excepto los de salud y de vida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651210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aseguradoras de riesgos del trabajo (ART)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651220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seguros patrimoniales excepto los de las aseguradoras de riesgos del trabajo (ART)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651310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Obras Sociales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651320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cajas de previsión social pertenecientes a asociaciones profesionales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652000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Reaseguros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653000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Administración de fondos de pensiones, excepto la seguridad social obligatoria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661111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mercados y cajas de valores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661121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mercados a término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661131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bolsas de comercio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661910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bursátiles de mediación o por cuenta de terceros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661920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casas y agencias de cambio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661930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sociedades calificadoras de riesgos financieros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661991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envío y recepción de fondos desde y hacia el exterior</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661992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administradoras de vales y tickets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661999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Servicios auxiliares a la intermediación financiera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662010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evaluación de riesgos y daños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662020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productores y asesores de seguros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662090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Servicios auxiliares a los servicios de seguros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5,50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663000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gestión de fondos a cambio de una retribución o por contrata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681010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alquiler y explotación de inmuebles para fiestas, convenciones y otros eventos similares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681020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alquiler de consultorios médicos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681098</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Servicios inmobiliarios realizados por cuenta propia, con bienes urbanos propios o arrendados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681099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Servicios inmobiliarios realizados por cuenta propia, con bienes rurales propios o arrendados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682010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administración de consorcios de edificios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682091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prestados por inmobiliarias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682099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Servicios inmobiliarios realizados a cambio de una retribución o por contrata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691001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jurídicos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691002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notariales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692000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contabilidad, auditoría y asesoría fiscal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702010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gerenciamiento de empresas e instituciones de salud; servicios de auditoría y medicina legal; servicio de asesoramiento farmacéutico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702091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asesoramiento, dirección y gestión empresarial realizados por integrantes de los órganos de administración y/o fiscalización en sociedades anónimas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702092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asesoramiento, dirección y gestión empresarial realizados por integrantes de cuerpos de dirección en sociedades excepto las anónimas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702099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Servicios de asesoramiento, dirección y gestión empresarial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711001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relacionados con la construcción.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711002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geológicos y de prospección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711003</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relacionados con la electrónica y las comunicaciones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711009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Servicios de arquitectura e ingeniería y servicios conexos de asesoramiento técnico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712000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Ensayos y análisis técnicos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721010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Investigación y desarrollo experimental en el campo de la ingeniería y la tecnología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721020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Investigación y desarrollo experimental en el campo de las ciencias médicas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721030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Investigación y desarrollo experimental en el campo de las ciencias agropecuarias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721090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Investigación y desarrollo experimental en el campo de las ciencias exactas y naturales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722010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Investigación y desarrollo experimental en el campo de las ciencias sociales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722020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Investigación y desarrollo experimental en el campo de las ciencias humanas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731001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comercialización de tiempo y espacio publicitario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731009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Servicios de publicidad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732000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Estudio de mercado, realización de encuestas de opinión pública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741000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diseño especializado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742000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fotografía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749001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traducción e interpretación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749002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representación e intermediación de artistas y modelos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749003</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representación e intermediación de deportistas profesionales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749009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Actividades profesionales, científicas y técnicas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750000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veterinarios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771110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Alquiler de automóviles sin conductor</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771190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Alquiler de vehículos automotores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 sin conductor ni operarios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771210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Alquiler de equipo de transporte para vía acuática, sin operarios ni tripulación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771220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Alquiler de equipo de transporte para vía aérea, sin operarios ni tripulación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771290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Alquiler de equipo de transporte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 sin conductor ni operarios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772010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Alquiler de videos y videojuegos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772091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Alquiler de prendas de vestir</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772099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Alquiler de efectos personales y enseres domésticos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773010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Alquiler de maquinaria y equipo agropecuario y forestal, sin operarios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773020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Alquiler de maquinaria y equipo para la minería, sin operarios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773030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Alquiler de maquinaria y equipo de construcción e ingeniería civil, sin operarios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773040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Alquiler de maquinaria y equipo de oficina, incluso computadoras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773090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Alquiler de maquinaria y equipo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 sin personal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774000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Arrendamiento y gestión de bienes intangibles no financieros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780001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Empresas de servicios eventuales según ley 24013 (arts. 75 a 80)</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780009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Obtención y dotación de personal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791101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minoristas de agencias de viajes excepto en comisión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791102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minoristas de agencias de viajes en comisión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791201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mayoristas de agencias de viajes excepto en comisión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791202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mayoristas de agencias de viajes en comisión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791901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turismo aventura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791909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Servicios complementarios de apoyo turístico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801010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transporte de caudales y objetos de valor</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801020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sistemas de seguridad</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801090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Servicios de seguridad e investigación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811000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 combinado de apoyo a edificios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812010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limpieza general de edificios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812020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desinfección y exterminio de plagas en el ámbito urbano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812091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limpieza de medios de transporte excepto automóviles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812099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Servicios de limpieza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813000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jardinería y mantenimiento de espacios verdes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821100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combinados de gestión administrativa de oficinas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821900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fotocopiado, preparación de documentos y otros servicios de apoyo de oficina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822001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Servicios de </w:t>
            </w:r>
            <w:proofErr w:type="spellStart"/>
            <w:r w:rsidRPr="000F248C">
              <w:rPr>
                <w:rFonts w:eastAsia="Times New Roman"/>
                <w:color w:val="000000"/>
                <w:sz w:val="18"/>
                <w:szCs w:val="18"/>
                <w:lang w:eastAsia="es-ES"/>
              </w:rPr>
              <w:t>call</w:t>
            </w:r>
            <w:proofErr w:type="spellEnd"/>
            <w:r w:rsidRPr="000F248C">
              <w:rPr>
                <w:rFonts w:eastAsia="Times New Roman"/>
                <w:color w:val="000000"/>
                <w:sz w:val="18"/>
                <w:szCs w:val="18"/>
                <w:lang w:eastAsia="es-ES"/>
              </w:rPr>
              <w:t xml:space="preserve"> center por gestión de venta de bienes y/o prestación de servicios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822009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Servicios de </w:t>
            </w:r>
            <w:proofErr w:type="spellStart"/>
            <w:r w:rsidRPr="000F248C">
              <w:rPr>
                <w:rFonts w:eastAsia="Times New Roman"/>
                <w:color w:val="000000"/>
                <w:sz w:val="18"/>
                <w:szCs w:val="18"/>
                <w:lang w:eastAsia="es-ES"/>
              </w:rPr>
              <w:t>call</w:t>
            </w:r>
            <w:proofErr w:type="spellEnd"/>
            <w:r w:rsidRPr="000F248C">
              <w:rPr>
                <w:rFonts w:eastAsia="Times New Roman"/>
                <w:color w:val="000000"/>
                <w:sz w:val="18"/>
                <w:szCs w:val="18"/>
                <w:lang w:eastAsia="es-ES"/>
              </w:rPr>
              <w:t xml:space="preserve"> center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823000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organización de convenciones y exposiciones comerciales, excepto culturales y deportivos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829100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agencias de cobro y calificación crediticia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829200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envase y empaque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829901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recarga de saldo o crédito para consumo de bienes o servicios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829909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Servicios empresariales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841100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generales de la Administración Pública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841200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para la regulación de las actividades sanitarias, educativas, culturales, y restantes servicios sociales, excepto seguridad social obligatoria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841300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para la regulación de la actividad económica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841900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auxiliares para los servicios generales de la Administración Pública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842100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asuntos exteriores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842200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defensa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842300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para el orden público y la seguridad</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842400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justicia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842500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protección civil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843000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la seguridad social obligatoria, excepto obras sociales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851010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Guarderías y jardines maternales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851020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Enseñanza inicial, jardín de infantes y primaria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851020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Enseñanza inicial, jardín de infantes y primaria, efectuada por instituciones reconocidas por el Ministerio de Educación de la Provincia y/o Autoridad Competente y por el concepto de cuotas y/o matrículas exclusivamente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852100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Enseñanza secundaria de formación general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852100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Enseñanza secundaria de formación general, efectuada por instituciones reconocidas por el Ministerio de Educación de la Provincia y/o Autoridad Competente y por el concepto de cuotas y/o matrículas exclusivamente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852200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Enseñanza secundaria de formación técnica y profesional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852200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Enseñanza secundaria de formación técnica y profesional, efectuada por instituciones reconocidas por el Ministerio de Educación de la Provincia y/o Autoridad Competente y por el concepto de cuotas y/o matrículas exclusivamente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853100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Enseñanza terciaria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853100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Enseñanza terciaria, efectuada por instituciones reconocidas por el Ministerio de Educación de la Provincia y/o Autoridad Competente y por el concepto de cuotas y/o matrículas exclusivamente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853201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Enseñanza universitaria excepto formación de posgrado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853201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Enseñanza universitaria excepto formación de posgrado, efectuada por instituciones reconocidas por el Ministerio de Educación de la Provincia y/o Autoridad Competente y por el concepto de cuotas y/o matrículas exclusivamente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853300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Formación de posgrado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853300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Formación de posgrado, efectuada por instituciones reconocidas por el Ministerio de Educación de la Provincia y/o Autoridad Competente y por el concepto de cuotas y/o matrículas exclusivamente</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0,00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854910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Enseñanza de idiomas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854920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Enseñanza de cursos relacionados con informática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854930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Enseñanza para adultos, excepto discapacitados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854940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Enseñanza especial y para discapacitados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854950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Enseñanza de gimnasia, deportes y actividades físicas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854960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Enseñanza artística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854990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Servicios de enseñanza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855000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apoyo a la educación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861010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internación excepto instituciones relacionadas con la salud mental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1,75</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861020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internación en instituciones relacionadas con la salud mental</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1,75</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862110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consulta médica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862120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proveedores de atención médica domiciliaria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862130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Servicios de atención médica en dispensarios, salitas, </w:t>
            </w:r>
            <w:proofErr w:type="spellStart"/>
            <w:r w:rsidRPr="000F248C">
              <w:rPr>
                <w:rFonts w:eastAsia="Times New Roman"/>
                <w:color w:val="000000"/>
                <w:sz w:val="18"/>
                <w:szCs w:val="18"/>
                <w:lang w:eastAsia="es-ES"/>
              </w:rPr>
              <w:t>vacunatorios</w:t>
            </w:r>
            <w:proofErr w:type="spellEnd"/>
            <w:r w:rsidRPr="000F248C">
              <w:rPr>
                <w:rFonts w:eastAsia="Times New Roman"/>
                <w:color w:val="000000"/>
                <w:sz w:val="18"/>
                <w:szCs w:val="18"/>
                <w:lang w:eastAsia="es-ES"/>
              </w:rPr>
              <w:t xml:space="preserve"> y otros locales de atención primaria de la salud</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862200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odontológicos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863110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prácticas de diagnóstico en laboratorios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863120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prácticas de diagnóstico por imágenes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863190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Servicios de prácticas de diagnóstico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863200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tratamiento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863300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 médico integrado de consulta, diagnóstico y tratamiento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864000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emergencias y traslados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869010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rehabilitación física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869090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Servicios relacionados con la salud humana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870100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atención a personas con problemas de salud mental o de adicciones, con alojamiento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2,50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870210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atención a ancianos con alojamiento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870220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atención a personas minusválidas con alojamiento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870910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atención a niños y adolescentes carenciados con alojamiento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870920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atención a mujeres con alojamiento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870990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Servicios sociales con alojamiento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880000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sociales sin alojamiento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900011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Producción de espectáculos teatrales y musicales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900021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Composición y representación de obras teatrales, musicales y artísticas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900030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conexos a la producción de espectáculos teatrales y musicales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900040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agencias de ventas de entradas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900091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Servicios de espectáculos artísticos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910100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bibliotecas y archivos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910200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museos y preservación de lugares y edificios históricos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910300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jardines botánicos, zoológicos y de parques nacionales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910900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Servicios culturales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920001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recepción de apuestas de, quiniela lotería y similares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4,90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4,10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920009</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Servicios relacionados con juegos de azar y apuestas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7,00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931010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organización, dirección y gestión de prácticas deportivas en clubes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931020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Explotación de instalaciones deportivas, excepto clubes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931030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Promoción y producción de espectáculos deportivos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931041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prestados por deportistas y atletas para la realización de prácticas deportivas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931042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prestados por profesionales y técnicos para la realización de prácticas deportivas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931050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acondicionamiento físico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931090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Servicios para la práctica deportiva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939010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parques de diversiones y parques temáticos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939020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salones de juegos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939030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salones de baile, discotecas y similares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8,40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7,00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 </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939090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Servicios de entretenimiento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941100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organizaciones empresariales y de empleadores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941200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organizaciones profesionales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942000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sindicatos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949100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organizaciones religiosas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949200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organizaciones políticas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949910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mutuales, excepto mutuales de salud y financieras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949920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consorcios de edificios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949930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cooperativas cuando realizan varias actividades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949990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Servicios de asociaciones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951100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Reparación y mantenimiento de equipos informáticos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951200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Reparación y mantenimiento de equipo de comunicación</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952100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Reparación de artículos eléctricos y electrónicos de uso doméstico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952200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Reparación de calzado y artículos de marroquinería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952300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Reparación de tapizados y muebles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952910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Reforma y reparación de cerraduras, duplicación de llaves. Cerrajerías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952920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Reparación de relojes y joyas. Relojerías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952990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Reparación de efectos personales y enseres domésticos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960101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limpieza de prendas prestado por tintorerías rápidas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960102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Lavado y limpieza de artículos de tela, cuero y/o de piel, incluso la limpieza en seco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960201</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peluquería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960202</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tratamiento de belleza, excepto los de peluquería</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960300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Pompas fúnebres y servicios conexos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960910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centros de estética, spa y similares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960990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 xml:space="preserve">Servicios personales </w:t>
            </w:r>
            <w:proofErr w:type="spellStart"/>
            <w:r w:rsidRPr="000F248C">
              <w:rPr>
                <w:rFonts w:eastAsia="Times New Roman"/>
                <w:color w:val="000000"/>
                <w:sz w:val="18"/>
                <w:szCs w:val="18"/>
                <w:lang w:eastAsia="es-ES"/>
              </w:rPr>
              <w:t>n.c.p</w:t>
            </w:r>
            <w:proofErr w:type="spellEnd"/>
            <w:r w:rsidRPr="000F248C">
              <w:rPr>
                <w:rFonts w:eastAsia="Times New Roman"/>
                <w:color w:val="000000"/>
                <w:sz w:val="18"/>
                <w:szCs w:val="18"/>
                <w:lang w:eastAsia="es-ES"/>
              </w:rPr>
              <w:t>.</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970000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hogares privados que contratan servicio doméstico</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r w:rsidR="00C953F1" w:rsidRPr="000F248C" w:rsidTr="00C953F1">
        <w:tc>
          <w:tcPr>
            <w:tcW w:w="52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lastRenderedPageBreak/>
              <w:t>990000</w:t>
            </w:r>
          </w:p>
        </w:tc>
        <w:tc>
          <w:tcPr>
            <w:tcW w:w="273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rPr>
                <w:rFonts w:eastAsia="Times New Roman"/>
                <w:color w:val="000000"/>
                <w:sz w:val="18"/>
                <w:szCs w:val="18"/>
                <w:lang w:eastAsia="es-ES"/>
              </w:rPr>
            </w:pPr>
            <w:r w:rsidRPr="000F248C">
              <w:rPr>
                <w:rFonts w:eastAsia="Times New Roman"/>
                <w:color w:val="000000"/>
                <w:sz w:val="18"/>
                <w:szCs w:val="18"/>
                <w:lang w:eastAsia="es-ES"/>
              </w:rPr>
              <w:t>Servicios de organizaciones y órganos extraterritoriales</w:t>
            </w:r>
          </w:p>
        </w:tc>
        <w:tc>
          <w:tcPr>
            <w:tcW w:w="583"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4,20</w:t>
            </w:r>
          </w:p>
        </w:tc>
        <w:tc>
          <w:tcPr>
            <w:tcW w:w="61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3,50</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953F1" w:rsidRPr="000F248C" w:rsidRDefault="00C953F1" w:rsidP="00C953F1">
            <w:pPr>
              <w:ind w:left="117" w:right="117"/>
              <w:jc w:val="center"/>
              <w:rPr>
                <w:rFonts w:eastAsia="Times New Roman"/>
                <w:color w:val="000000"/>
                <w:sz w:val="18"/>
                <w:szCs w:val="18"/>
                <w:lang w:eastAsia="es-ES"/>
              </w:rPr>
            </w:pPr>
            <w:r w:rsidRPr="000F248C">
              <w:rPr>
                <w:rFonts w:eastAsia="Times New Roman"/>
                <w:color w:val="000000"/>
                <w:sz w:val="18"/>
                <w:szCs w:val="18"/>
                <w:lang w:eastAsia="es-ES"/>
              </w:rPr>
              <w:t>2,00</w:t>
            </w:r>
          </w:p>
        </w:tc>
      </w:tr>
    </w:tbl>
    <w:p w:rsidR="00C953F1" w:rsidRDefault="00C953F1"/>
    <w:p w:rsidR="00C953F1" w:rsidRPr="00C953F1" w:rsidRDefault="00C953F1" w:rsidP="00C953F1">
      <w:pPr>
        <w:spacing w:before="240" w:after="100" w:line="240" w:lineRule="auto"/>
        <w:ind w:left="105" w:right="105"/>
        <w:jc w:val="center"/>
        <w:rPr>
          <w:rFonts w:ascii="Times New Roman" w:eastAsia="Times New Roman" w:hAnsi="Times New Roman" w:cs="Times New Roman"/>
          <w:b/>
          <w:bCs/>
          <w:color w:val="000000"/>
          <w:sz w:val="20"/>
          <w:szCs w:val="20"/>
          <w:lang w:eastAsia="es-ES"/>
        </w:rPr>
      </w:pPr>
      <w:r w:rsidRPr="00C953F1">
        <w:rPr>
          <w:rFonts w:ascii="Times New Roman" w:eastAsia="Times New Roman" w:hAnsi="Times New Roman" w:cs="Times New Roman"/>
          <w:b/>
          <w:bCs/>
          <w:color w:val="000000"/>
          <w:sz w:val="20"/>
          <w:szCs w:val="20"/>
          <w:lang w:eastAsia="es-ES"/>
        </w:rPr>
        <w:t>NOTAS</w:t>
      </w:r>
    </w:p>
    <w:p w:rsidR="00C953F1" w:rsidRPr="00C953F1" w:rsidRDefault="00C953F1" w:rsidP="00C953F1">
      <w:pPr>
        <w:spacing w:before="120" w:after="0" w:line="240" w:lineRule="auto"/>
        <w:ind w:left="105" w:right="105"/>
        <w:rPr>
          <w:rFonts w:ascii="Times New Roman" w:eastAsia="Times New Roman" w:hAnsi="Times New Roman" w:cs="Times New Roman"/>
          <w:color w:val="000000"/>
          <w:sz w:val="20"/>
          <w:szCs w:val="20"/>
          <w:lang w:eastAsia="es-ES"/>
        </w:rPr>
      </w:pPr>
      <w:r w:rsidRPr="00C953F1">
        <w:rPr>
          <w:rFonts w:ascii="Times New Roman" w:eastAsia="Times New Roman" w:hAnsi="Times New Roman" w:cs="Times New Roman"/>
          <w:b/>
          <w:bCs/>
          <w:color w:val="000000"/>
          <w:sz w:val="20"/>
          <w:szCs w:val="20"/>
          <w:lang w:eastAsia="es-ES"/>
        </w:rPr>
        <w:t>Para el período fiscal 2021</w:t>
      </w:r>
    </w:p>
    <w:p w:rsidR="00C953F1" w:rsidRPr="00C953F1" w:rsidRDefault="00C953F1" w:rsidP="00C953F1">
      <w:pPr>
        <w:spacing w:before="120" w:after="0" w:line="240" w:lineRule="auto"/>
        <w:ind w:left="105" w:right="105"/>
        <w:jc w:val="both"/>
        <w:rPr>
          <w:rFonts w:ascii="Times New Roman" w:eastAsia="Times New Roman" w:hAnsi="Times New Roman" w:cs="Times New Roman"/>
          <w:color w:val="000000"/>
          <w:sz w:val="20"/>
          <w:szCs w:val="20"/>
          <w:lang w:eastAsia="es-ES"/>
        </w:rPr>
      </w:pPr>
      <w:r w:rsidRPr="00C953F1">
        <w:rPr>
          <w:rFonts w:ascii="Times New Roman" w:eastAsia="Times New Roman" w:hAnsi="Times New Roman" w:cs="Times New Roman"/>
          <w:color w:val="000000"/>
          <w:sz w:val="20"/>
          <w:szCs w:val="20"/>
          <w:lang w:eastAsia="es-ES"/>
        </w:rPr>
        <w:t>* Cuando un mismo contribuyente desarrolle dos o más actividades sujetas a un mismo tratamiento fiscal e igual alícuota, y sus ingresos para el ejercicio anterior no superen los $ 1.600.000 (pesos un millón seiscientos mil) podrá agrupar las bases imponibles en las declaraciones juradas. En tales casos, se deberá consignar el código de la actividad de mayor significación fiscal.</w:t>
      </w:r>
    </w:p>
    <w:p w:rsidR="00C953F1" w:rsidRPr="00C953F1" w:rsidRDefault="00C953F1" w:rsidP="00C953F1">
      <w:pPr>
        <w:spacing w:before="120" w:after="0" w:line="240" w:lineRule="auto"/>
        <w:ind w:left="105" w:right="105"/>
        <w:jc w:val="both"/>
        <w:rPr>
          <w:rFonts w:ascii="Times New Roman" w:eastAsia="Times New Roman" w:hAnsi="Times New Roman" w:cs="Times New Roman"/>
          <w:color w:val="000000"/>
          <w:sz w:val="20"/>
          <w:szCs w:val="20"/>
          <w:lang w:eastAsia="es-ES"/>
        </w:rPr>
      </w:pPr>
      <w:r w:rsidRPr="00C953F1">
        <w:rPr>
          <w:rFonts w:ascii="Times New Roman" w:eastAsia="Times New Roman" w:hAnsi="Times New Roman" w:cs="Times New Roman"/>
          <w:color w:val="000000"/>
          <w:sz w:val="20"/>
          <w:szCs w:val="20"/>
          <w:lang w:eastAsia="es-ES"/>
        </w:rPr>
        <w:t>* Los contribuyentes productores y distribuidores de bienes y/o servicios que desarrollen actividades de venta y/o prestación de servicios al por menor, deberán discriminar la base imponible de esta actividad, codificarla y aplicar la alícuota correspondiente como comercio al por menor.</w:t>
      </w:r>
    </w:p>
    <w:p w:rsidR="00C953F1" w:rsidRPr="00C953F1" w:rsidRDefault="00C953F1" w:rsidP="00C953F1">
      <w:pPr>
        <w:spacing w:before="120" w:after="0" w:line="240" w:lineRule="auto"/>
        <w:ind w:left="105" w:right="105"/>
        <w:jc w:val="both"/>
        <w:rPr>
          <w:rFonts w:ascii="Times New Roman" w:eastAsia="Times New Roman" w:hAnsi="Times New Roman" w:cs="Times New Roman"/>
          <w:color w:val="000000"/>
          <w:sz w:val="20"/>
          <w:szCs w:val="20"/>
          <w:lang w:eastAsia="es-ES"/>
        </w:rPr>
      </w:pPr>
      <w:r w:rsidRPr="00C953F1">
        <w:rPr>
          <w:rFonts w:ascii="Times New Roman" w:eastAsia="Times New Roman" w:hAnsi="Times New Roman" w:cs="Times New Roman"/>
          <w:color w:val="000000"/>
          <w:sz w:val="20"/>
          <w:szCs w:val="20"/>
          <w:lang w:eastAsia="es-ES"/>
        </w:rPr>
        <w:t>Los Estados Nacional, Provincial y Municipal serán considerados como consumidores finales en sus operaciones con particulares, siendo aplicable la alícuota correspondiente como comercio al por menor, sin excepciones.</w:t>
      </w:r>
    </w:p>
    <w:p w:rsidR="00C953F1" w:rsidRPr="00C953F1" w:rsidRDefault="00C953F1" w:rsidP="00C953F1">
      <w:pPr>
        <w:spacing w:before="80" w:after="0" w:line="240" w:lineRule="auto"/>
        <w:ind w:left="270" w:right="105"/>
        <w:jc w:val="both"/>
        <w:rPr>
          <w:rFonts w:ascii="Times New Roman" w:eastAsia="Times New Roman" w:hAnsi="Times New Roman" w:cs="Times New Roman"/>
          <w:color w:val="000000"/>
          <w:sz w:val="20"/>
          <w:szCs w:val="20"/>
          <w:lang w:eastAsia="es-ES"/>
        </w:rPr>
      </w:pPr>
      <w:r w:rsidRPr="00C953F1">
        <w:rPr>
          <w:rFonts w:ascii="Times New Roman" w:eastAsia="Times New Roman" w:hAnsi="Times New Roman" w:cs="Times New Roman"/>
          <w:color w:val="000000"/>
          <w:sz w:val="20"/>
          <w:szCs w:val="20"/>
          <w:lang w:eastAsia="es-ES"/>
        </w:rPr>
        <w:t>a) Se entiende que existen operaciones de comercialización mayorista, con prescindencia de la cantidad de unidades comercializadas, cuando la adquisición se realice para enajenar los objetos, alquilar su uso o transformarlos en el desarrollo de una actividad posterior.</w:t>
      </w:r>
    </w:p>
    <w:p w:rsidR="00C953F1" w:rsidRPr="00C953F1" w:rsidRDefault="00C953F1" w:rsidP="00C953F1">
      <w:pPr>
        <w:spacing w:before="80" w:after="0" w:line="240" w:lineRule="auto"/>
        <w:ind w:left="270" w:right="105"/>
        <w:jc w:val="both"/>
        <w:rPr>
          <w:rFonts w:ascii="Times New Roman" w:eastAsia="Times New Roman" w:hAnsi="Times New Roman" w:cs="Times New Roman"/>
          <w:color w:val="000000"/>
          <w:sz w:val="20"/>
          <w:szCs w:val="20"/>
          <w:lang w:eastAsia="es-ES"/>
        </w:rPr>
      </w:pPr>
      <w:r w:rsidRPr="00C953F1">
        <w:rPr>
          <w:rFonts w:ascii="Times New Roman" w:eastAsia="Times New Roman" w:hAnsi="Times New Roman" w:cs="Times New Roman"/>
          <w:color w:val="000000"/>
          <w:sz w:val="20"/>
          <w:szCs w:val="20"/>
          <w:lang w:eastAsia="es-ES"/>
        </w:rPr>
        <w:t>Cuando no se verifiquen los supuestos precedentes, la operación se considerará venta minorista y sujeta a la alícuota correspondiente.</w:t>
      </w:r>
    </w:p>
    <w:p w:rsidR="00C953F1" w:rsidRPr="00C953F1" w:rsidRDefault="00C953F1" w:rsidP="00C953F1">
      <w:pPr>
        <w:spacing w:before="80" w:after="0" w:line="240" w:lineRule="auto"/>
        <w:ind w:left="270" w:right="105"/>
        <w:jc w:val="both"/>
        <w:rPr>
          <w:rFonts w:ascii="Times New Roman" w:eastAsia="Times New Roman" w:hAnsi="Times New Roman" w:cs="Times New Roman"/>
          <w:color w:val="000000"/>
          <w:sz w:val="20"/>
          <w:szCs w:val="20"/>
          <w:lang w:eastAsia="es-ES"/>
        </w:rPr>
      </w:pPr>
      <w:r w:rsidRPr="00C953F1">
        <w:rPr>
          <w:rFonts w:ascii="Times New Roman" w:eastAsia="Times New Roman" w:hAnsi="Times New Roman" w:cs="Times New Roman"/>
          <w:color w:val="000000"/>
          <w:sz w:val="20"/>
          <w:szCs w:val="20"/>
          <w:lang w:eastAsia="es-ES"/>
        </w:rPr>
        <w:t>b) Se entiende que las industrias realizan ventas al por menor cuando los bienes sean adquiridos para uso o consumo no incorporándolos al desarrollo de una actividad primaria, industrial o de comercialización -mayorista o minorista- posterior.</w:t>
      </w:r>
    </w:p>
    <w:p w:rsidR="00C953F1" w:rsidRPr="00C953F1" w:rsidRDefault="00C953F1" w:rsidP="00C953F1">
      <w:pPr>
        <w:spacing w:before="80" w:after="0" w:line="240" w:lineRule="auto"/>
        <w:ind w:left="270" w:right="105"/>
        <w:jc w:val="both"/>
        <w:rPr>
          <w:rFonts w:ascii="Times New Roman" w:eastAsia="Times New Roman" w:hAnsi="Times New Roman" w:cs="Times New Roman"/>
          <w:color w:val="000000"/>
          <w:sz w:val="20"/>
          <w:szCs w:val="20"/>
          <w:lang w:eastAsia="es-ES"/>
        </w:rPr>
      </w:pPr>
      <w:r w:rsidRPr="00C953F1">
        <w:rPr>
          <w:rFonts w:ascii="Times New Roman" w:eastAsia="Times New Roman" w:hAnsi="Times New Roman" w:cs="Times New Roman"/>
          <w:color w:val="000000"/>
          <w:sz w:val="20"/>
          <w:szCs w:val="20"/>
          <w:lang w:eastAsia="es-ES"/>
        </w:rPr>
        <w:t>Los conceptos establecidos serán aplicables tanto a la comercialización de cosas como a los bienes que no sean cosas.</w:t>
      </w:r>
    </w:p>
    <w:p w:rsidR="00C953F1" w:rsidRPr="00C953F1" w:rsidRDefault="00C953F1" w:rsidP="00C953F1">
      <w:pPr>
        <w:spacing w:before="240" w:after="100" w:line="240" w:lineRule="auto"/>
        <w:ind w:left="105" w:right="105"/>
        <w:jc w:val="center"/>
        <w:rPr>
          <w:rFonts w:ascii="Times New Roman" w:eastAsia="Times New Roman" w:hAnsi="Times New Roman" w:cs="Times New Roman"/>
          <w:b/>
          <w:bCs/>
          <w:color w:val="000000"/>
          <w:sz w:val="20"/>
          <w:szCs w:val="20"/>
          <w:lang w:eastAsia="es-ES"/>
        </w:rPr>
      </w:pPr>
      <w:r w:rsidRPr="00C953F1">
        <w:rPr>
          <w:rFonts w:ascii="Times New Roman" w:eastAsia="Times New Roman" w:hAnsi="Times New Roman" w:cs="Times New Roman"/>
          <w:b/>
          <w:bCs/>
          <w:color w:val="000000"/>
          <w:sz w:val="20"/>
          <w:szCs w:val="20"/>
          <w:lang w:eastAsia="es-ES"/>
        </w:rPr>
        <w:t>REBAJAS DE ALÍCUOTAS PERÍODO FISCAL 2021</w:t>
      </w:r>
    </w:p>
    <w:p w:rsidR="00C953F1" w:rsidRPr="00C953F1" w:rsidRDefault="00C953F1" w:rsidP="00C953F1">
      <w:pPr>
        <w:spacing w:before="240" w:after="100" w:line="240" w:lineRule="auto"/>
        <w:ind w:left="105" w:right="105"/>
        <w:jc w:val="center"/>
        <w:rPr>
          <w:rFonts w:ascii="Times New Roman" w:eastAsia="Times New Roman" w:hAnsi="Times New Roman" w:cs="Times New Roman"/>
          <w:b/>
          <w:bCs/>
          <w:color w:val="000000"/>
          <w:sz w:val="20"/>
          <w:szCs w:val="20"/>
          <w:lang w:eastAsia="es-ES"/>
        </w:rPr>
      </w:pPr>
      <w:r w:rsidRPr="00C953F1">
        <w:rPr>
          <w:rFonts w:ascii="Times New Roman" w:eastAsia="Times New Roman" w:hAnsi="Times New Roman" w:cs="Times New Roman"/>
          <w:b/>
          <w:bCs/>
          <w:color w:val="000000"/>
          <w:sz w:val="20"/>
          <w:szCs w:val="20"/>
          <w:lang w:eastAsia="es-ES"/>
        </w:rPr>
        <w:t>ALÍCUOTAS BONIFICADA PARA BUEN CONTRIBUYENTE</w:t>
      </w:r>
    </w:p>
    <w:p w:rsidR="00404EED" w:rsidRDefault="00C953F1" w:rsidP="00404EED">
      <w:pPr>
        <w:spacing w:before="80" w:after="0" w:line="240" w:lineRule="auto"/>
        <w:ind w:right="105"/>
        <w:jc w:val="both"/>
        <w:rPr>
          <w:rFonts w:ascii="Times New Roman" w:eastAsia="Times New Roman" w:hAnsi="Times New Roman" w:cs="Times New Roman"/>
          <w:color w:val="000000"/>
          <w:sz w:val="20"/>
          <w:szCs w:val="20"/>
          <w:lang w:eastAsia="es-ES"/>
        </w:rPr>
      </w:pPr>
      <w:r w:rsidRPr="00C953F1">
        <w:rPr>
          <w:rFonts w:ascii="Times New Roman" w:eastAsia="Times New Roman" w:hAnsi="Times New Roman" w:cs="Times New Roman"/>
          <w:color w:val="000000"/>
          <w:sz w:val="20"/>
          <w:szCs w:val="20"/>
          <w:lang w:eastAsia="es-ES"/>
        </w:rPr>
        <w:t>El beneficio de la alícuota bonificada se encuentra subordinado a los siguient</w:t>
      </w:r>
      <w:r w:rsidR="00404EED">
        <w:rPr>
          <w:rFonts w:ascii="Times New Roman" w:eastAsia="Times New Roman" w:hAnsi="Times New Roman" w:cs="Times New Roman"/>
          <w:color w:val="000000"/>
          <w:sz w:val="20"/>
          <w:szCs w:val="20"/>
          <w:lang w:eastAsia="es-ES"/>
        </w:rPr>
        <w:t>es requisitos y procedimientos:</w:t>
      </w:r>
    </w:p>
    <w:p w:rsidR="00C953F1" w:rsidRPr="00C953F1" w:rsidRDefault="00C953F1" w:rsidP="00404EED">
      <w:pPr>
        <w:spacing w:before="80" w:after="0" w:line="240" w:lineRule="auto"/>
        <w:ind w:right="105"/>
        <w:jc w:val="both"/>
        <w:rPr>
          <w:rFonts w:ascii="Times New Roman" w:eastAsia="Times New Roman" w:hAnsi="Times New Roman" w:cs="Times New Roman"/>
          <w:color w:val="000000"/>
          <w:sz w:val="20"/>
          <w:szCs w:val="20"/>
          <w:lang w:eastAsia="es-ES"/>
        </w:rPr>
      </w:pPr>
      <w:r w:rsidRPr="00C953F1">
        <w:rPr>
          <w:rFonts w:ascii="Times New Roman" w:eastAsia="Times New Roman" w:hAnsi="Times New Roman" w:cs="Times New Roman"/>
          <w:b/>
          <w:bCs/>
          <w:color w:val="000000"/>
          <w:sz w:val="20"/>
          <w:szCs w:val="20"/>
          <w:lang w:eastAsia="es-ES"/>
        </w:rPr>
        <w:t>Requisitos:</w:t>
      </w:r>
    </w:p>
    <w:p w:rsidR="00C953F1" w:rsidRPr="00C953F1" w:rsidRDefault="00C953F1" w:rsidP="00C953F1">
      <w:pPr>
        <w:spacing w:before="80" w:after="0" w:line="240" w:lineRule="auto"/>
        <w:ind w:left="270" w:right="105"/>
        <w:jc w:val="both"/>
        <w:rPr>
          <w:rFonts w:ascii="Times New Roman" w:eastAsia="Times New Roman" w:hAnsi="Times New Roman" w:cs="Times New Roman"/>
          <w:color w:val="000000"/>
          <w:sz w:val="20"/>
          <w:szCs w:val="20"/>
          <w:lang w:eastAsia="es-ES"/>
        </w:rPr>
      </w:pPr>
      <w:r w:rsidRPr="00C953F1">
        <w:rPr>
          <w:rFonts w:ascii="Times New Roman" w:eastAsia="Times New Roman" w:hAnsi="Times New Roman" w:cs="Times New Roman"/>
          <w:color w:val="000000"/>
          <w:sz w:val="20"/>
          <w:szCs w:val="20"/>
          <w:lang w:eastAsia="es-ES"/>
        </w:rPr>
        <w:t>a) Solicitar el beneficio para el período fiscal 2021 a través de clave fiscal con la presentación del formulario electrónico correspondiente, el que operará como declaración jurada informativa. En ningún caso el contribuyente podrá tomarse el beneficio en anticipos del período fiscal 2021 vencidos con fecha anterior a la presentación del formulario.</w:t>
      </w:r>
    </w:p>
    <w:p w:rsidR="00404EED" w:rsidRDefault="00C953F1" w:rsidP="00404EED">
      <w:pPr>
        <w:spacing w:before="80" w:after="0" w:line="240" w:lineRule="auto"/>
        <w:ind w:left="270" w:right="105"/>
        <w:jc w:val="both"/>
        <w:rPr>
          <w:rFonts w:ascii="Times New Roman" w:eastAsia="Times New Roman" w:hAnsi="Times New Roman" w:cs="Times New Roman"/>
          <w:color w:val="000000"/>
          <w:sz w:val="20"/>
          <w:szCs w:val="20"/>
          <w:lang w:eastAsia="es-ES"/>
        </w:rPr>
      </w:pPr>
      <w:r w:rsidRPr="00C953F1">
        <w:rPr>
          <w:rFonts w:ascii="Times New Roman" w:eastAsia="Times New Roman" w:hAnsi="Times New Roman" w:cs="Times New Roman"/>
          <w:color w:val="000000"/>
          <w:sz w:val="20"/>
          <w:szCs w:val="20"/>
          <w:lang w:eastAsia="es-ES"/>
        </w:rPr>
        <w:t>b) Deberán haber cumplido al momento de la solicitud con todos los deberes formales y materiales para con la Dirección Provincial de Ingresos Públicos (DPIP) y demás obligaciones con otros organismos dependientes del Estado Provincial permitiéndose únicamente las deudas incluidas en planes de pago siempre y cuando se estuviera al día en el pago de la</w:t>
      </w:r>
      <w:r w:rsidR="00404EED">
        <w:rPr>
          <w:rFonts w:ascii="Times New Roman" w:eastAsia="Times New Roman" w:hAnsi="Times New Roman" w:cs="Times New Roman"/>
          <w:color w:val="000000"/>
          <w:sz w:val="20"/>
          <w:szCs w:val="20"/>
          <w:lang w:eastAsia="es-ES"/>
        </w:rPr>
        <w:t>s cuotas.</w:t>
      </w:r>
    </w:p>
    <w:p w:rsidR="00C953F1" w:rsidRPr="00C953F1" w:rsidRDefault="00C953F1" w:rsidP="00404EED">
      <w:pPr>
        <w:spacing w:before="80" w:after="0" w:line="240" w:lineRule="auto"/>
        <w:ind w:right="105"/>
        <w:jc w:val="both"/>
        <w:rPr>
          <w:rFonts w:ascii="Times New Roman" w:eastAsia="Times New Roman" w:hAnsi="Times New Roman" w:cs="Times New Roman"/>
          <w:color w:val="000000"/>
          <w:sz w:val="20"/>
          <w:szCs w:val="20"/>
          <w:lang w:eastAsia="es-ES"/>
        </w:rPr>
      </w:pPr>
      <w:r w:rsidRPr="00C953F1">
        <w:rPr>
          <w:rFonts w:ascii="Times New Roman" w:eastAsia="Times New Roman" w:hAnsi="Times New Roman" w:cs="Times New Roman"/>
          <w:b/>
          <w:bCs/>
          <w:color w:val="000000"/>
          <w:sz w:val="20"/>
          <w:szCs w:val="20"/>
          <w:lang w:eastAsia="es-ES"/>
        </w:rPr>
        <w:t>Condiciones de permanencia</w:t>
      </w:r>
    </w:p>
    <w:p w:rsidR="00C953F1" w:rsidRPr="00C953F1" w:rsidRDefault="00C953F1" w:rsidP="00404EED">
      <w:pPr>
        <w:spacing w:before="80" w:after="0" w:line="240" w:lineRule="auto"/>
        <w:ind w:right="105"/>
        <w:jc w:val="both"/>
        <w:rPr>
          <w:rFonts w:ascii="Times New Roman" w:eastAsia="Times New Roman" w:hAnsi="Times New Roman" w:cs="Times New Roman"/>
          <w:color w:val="000000"/>
          <w:sz w:val="20"/>
          <w:szCs w:val="20"/>
          <w:lang w:eastAsia="es-ES"/>
        </w:rPr>
      </w:pPr>
      <w:r w:rsidRPr="00C953F1">
        <w:rPr>
          <w:rFonts w:ascii="Times New Roman" w:eastAsia="Times New Roman" w:hAnsi="Times New Roman" w:cs="Times New Roman"/>
          <w:color w:val="000000"/>
          <w:sz w:val="20"/>
          <w:szCs w:val="20"/>
          <w:lang w:eastAsia="es-ES"/>
        </w:rPr>
        <w:t>No registrar falta de presentación y/o pago en el impuesto sobre los ingresos brutos al último día del mes del vencimiento de cada anticipo donde se liquide con alícuota bonificada. A tal efecto, los contribuyentes podrán consultar su situación a través del uso de Clave Fiscal.</w:t>
      </w:r>
    </w:p>
    <w:p w:rsidR="00C953F1" w:rsidRPr="00C953F1" w:rsidRDefault="00C953F1" w:rsidP="00C953F1">
      <w:pPr>
        <w:spacing w:before="240" w:after="100" w:line="240" w:lineRule="auto"/>
        <w:ind w:left="105" w:right="105"/>
        <w:jc w:val="center"/>
        <w:rPr>
          <w:rFonts w:ascii="Times New Roman" w:eastAsia="Times New Roman" w:hAnsi="Times New Roman" w:cs="Times New Roman"/>
          <w:b/>
          <w:bCs/>
          <w:color w:val="000000"/>
          <w:sz w:val="20"/>
          <w:szCs w:val="20"/>
          <w:lang w:eastAsia="es-ES"/>
        </w:rPr>
      </w:pPr>
      <w:r w:rsidRPr="00C953F1">
        <w:rPr>
          <w:rFonts w:ascii="Times New Roman" w:eastAsia="Times New Roman" w:hAnsi="Times New Roman" w:cs="Times New Roman"/>
          <w:b/>
          <w:bCs/>
          <w:color w:val="000000"/>
          <w:sz w:val="20"/>
          <w:szCs w:val="20"/>
          <w:lang w:eastAsia="es-ES"/>
        </w:rPr>
        <w:t>ALÍCUOTAS REDUCIDA PARA BUEN CONTRIBUYENTE</w:t>
      </w:r>
    </w:p>
    <w:p w:rsidR="00404EED" w:rsidRDefault="00C953F1" w:rsidP="00404EED">
      <w:pPr>
        <w:spacing w:before="80" w:after="0" w:line="240" w:lineRule="auto"/>
        <w:ind w:right="105"/>
        <w:jc w:val="both"/>
        <w:rPr>
          <w:rFonts w:ascii="Times New Roman" w:eastAsia="Times New Roman" w:hAnsi="Times New Roman" w:cs="Times New Roman"/>
          <w:color w:val="000000"/>
          <w:sz w:val="20"/>
          <w:szCs w:val="20"/>
          <w:lang w:eastAsia="es-ES"/>
        </w:rPr>
      </w:pPr>
      <w:r w:rsidRPr="00C953F1">
        <w:rPr>
          <w:rFonts w:ascii="Times New Roman" w:eastAsia="Times New Roman" w:hAnsi="Times New Roman" w:cs="Times New Roman"/>
          <w:color w:val="000000"/>
          <w:sz w:val="20"/>
          <w:szCs w:val="20"/>
          <w:lang w:eastAsia="es-ES"/>
        </w:rPr>
        <w:t>El beneficio de la alícuota reducida se encuentra subordinado a los siguientes requisitos, límites y procedimientos:</w:t>
      </w:r>
    </w:p>
    <w:p w:rsidR="00C953F1" w:rsidRPr="00C953F1" w:rsidRDefault="00C953F1" w:rsidP="00404EED">
      <w:pPr>
        <w:spacing w:before="80" w:after="0" w:line="240" w:lineRule="auto"/>
        <w:ind w:right="105"/>
        <w:jc w:val="both"/>
        <w:rPr>
          <w:rFonts w:ascii="Times New Roman" w:eastAsia="Times New Roman" w:hAnsi="Times New Roman" w:cs="Times New Roman"/>
          <w:color w:val="000000"/>
          <w:sz w:val="20"/>
          <w:szCs w:val="20"/>
          <w:lang w:eastAsia="es-ES"/>
        </w:rPr>
      </w:pPr>
      <w:r w:rsidRPr="00C953F1">
        <w:rPr>
          <w:rFonts w:ascii="Times New Roman" w:eastAsia="Times New Roman" w:hAnsi="Times New Roman" w:cs="Times New Roman"/>
          <w:b/>
          <w:bCs/>
          <w:color w:val="000000"/>
          <w:sz w:val="20"/>
          <w:szCs w:val="20"/>
          <w:lang w:eastAsia="es-ES"/>
        </w:rPr>
        <w:t>Requisitos:</w:t>
      </w:r>
    </w:p>
    <w:p w:rsidR="00C953F1" w:rsidRPr="00C953F1" w:rsidRDefault="00C953F1" w:rsidP="00C953F1">
      <w:pPr>
        <w:spacing w:before="80" w:after="0" w:line="240" w:lineRule="auto"/>
        <w:ind w:left="270" w:right="105"/>
        <w:jc w:val="both"/>
        <w:rPr>
          <w:rFonts w:ascii="Times New Roman" w:eastAsia="Times New Roman" w:hAnsi="Times New Roman" w:cs="Times New Roman"/>
          <w:color w:val="000000"/>
          <w:sz w:val="20"/>
          <w:szCs w:val="20"/>
          <w:lang w:eastAsia="es-ES"/>
        </w:rPr>
      </w:pPr>
      <w:r w:rsidRPr="00C953F1">
        <w:rPr>
          <w:rFonts w:ascii="Times New Roman" w:eastAsia="Times New Roman" w:hAnsi="Times New Roman" w:cs="Times New Roman"/>
          <w:color w:val="000000"/>
          <w:sz w:val="20"/>
          <w:szCs w:val="20"/>
          <w:lang w:eastAsia="es-ES"/>
        </w:rPr>
        <w:t>a) Solicitar el beneficio </w:t>
      </w:r>
      <w:r w:rsidRPr="00C953F1">
        <w:rPr>
          <w:rFonts w:ascii="Times New Roman" w:eastAsia="Times New Roman" w:hAnsi="Times New Roman" w:cs="Times New Roman"/>
          <w:i/>
          <w:iCs/>
          <w:color w:val="000000"/>
          <w:sz w:val="20"/>
          <w:szCs w:val="20"/>
          <w:lang w:eastAsia="es-ES"/>
        </w:rPr>
        <w:t>para </w:t>
      </w:r>
      <w:r w:rsidRPr="00C953F1">
        <w:rPr>
          <w:rFonts w:ascii="Times New Roman" w:eastAsia="Times New Roman" w:hAnsi="Times New Roman" w:cs="Times New Roman"/>
          <w:color w:val="000000"/>
          <w:sz w:val="20"/>
          <w:szCs w:val="20"/>
          <w:lang w:eastAsia="es-ES"/>
        </w:rPr>
        <w:t xml:space="preserve">el período fiscal 2021 a través de clave fiscal con la presentación del formulario electrónico correspondiente, el que operará como declaración jurada informativa. En </w:t>
      </w:r>
      <w:r w:rsidRPr="00C953F1">
        <w:rPr>
          <w:rFonts w:ascii="Times New Roman" w:eastAsia="Times New Roman" w:hAnsi="Times New Roman" w:cs="Times New Roman"/>
          <w:color w:val="000000"/>
          <w:sz w:val="20"/>
          <w:szCs w:val="20"/>
          <w:lang w:eastAsia="es-ES"/>
        </w:rPr>
        <w:lastRenderedPageBreak/>
        <w:t>ningún caso el contribuyente podrá tomarse el beneficio en anticipos del período fiscal 2021 vencidos con fecha anterior a la presentación del formulario.</w:t>
      </w:r>
    </w:p>
    <w:p w:rsidR="00C953F1" w:rsidRPr="00C953F1" w:rsidRDefault="00C953F1" w:rsidP="00C953F1">
      <w:pPr>
        <w:spacing w:before="80" w:after="0" w:line="240" w:lineRule="auto"/>
        <w:ind w:left="270" w:right="105"/>
        <w:jc w:val="both"/>
        <w:rPr>
          <w:rFonts w:ascii="Times New Roman" w:eastAsia="Times New Roman" w:hAnsi="Times New Roman" w:cs="Times New Roman"/>
          <w:color w:val="000000"/>
          <w:sz w:val="20"/>
          <w:szCs w:val="20"/>
          <w:lang w:eastAsia="es-ES"/>
        </w:rPr>
      </w:pPr>
      <w:r w:rsidRPr="00C953F1">
        <w:rPr>
          <w:rFonts w:ascii="Times New Roman" w:eastAsia="Times New Roman" w:hAnsi="Times New Roman" w:cs="Times New Roman"/>
          <w:color w:val="000000"/>
          <w:sz w:val="20"/>
          <w:szCs w:val="20"/>
          <w:lang w:eastAsia="es-ES"/>
        </w:rPr>
        <w:t>b) Deberán haber cumplido al momento de la solicitud con todos los deberes formales y materiales para con la Dirección Provincial de Ingresos Públicos (DPIP) y demás obligaciones con otros organismos dependientes del Estado provincial permitiéndose únicamente las deudas incluidas en planes de pago siempre y cuando se estuviera al día en el pago de las cuotas.</w:t>
      </w:r>
    </w:p>
    <w:p w:rsidR="00C953F1" w:rsidRPr="00C953F1" w:rsidRDefault="00C953F1" w:rsidP="00404EED">
      <w:pPr>
        <w:spacing w:before="120" w:after="0" w:line="240" w:lineRule="auto"/>
        <w:ind w:right="105"/>
        <w:jc w:val="both"/>
        <w:rPr>
          <w:rFonts w:ascii="Times New Roman" w:eastAsia="Times New Roman" w:hAnsi="Times New Roman" w:cs="Times New Roman"/>
          <w:color w:val="000000"/>
          <w:sz w:val="20"/>
          <w:szCs w:val="20"/>
          <w:lang w:eastAsia="es-ES"/>
        </w:rPr>
      </w:pPr>
      <w:r w:rsidRPr="00C953F1">
        <w:rPr>
          <w:rFonts w:ascii="Times New Roman" w:eastAsia="Times New Roman" w:hAnsi="Times New Roman" w:cs="Times New Roman"/>
          <w:b/>
          <w:bCs/>
          <w:color w:val="000000"/>
          <w:sz w:val="20"/>
          <w:szCs w:val="20"/>
          <w:lang w:eastAsia="es-ES"/>
        </w:rPr>
        <w:t>Condiciones de permanencia:</w:t>
      </w:r>
    </w:p>
    <w:p w:rsidR="00C953F1" w:rsidRPr="00C953F1" w:rsidRDefault="00C953F1" w:rsidP="00404EED">
      <w:pPr>
        <w:spacing w:before="80" w:after="0" w:line="240" w:lineRule="auto"/>
        <w:ind w:right="105"/>
        <w:jc w:val="both"/>
        <w:rPr>
          <w:rFonts w:ascii="Times New Roman" w:eastAsia="Times New Roman" w:hAnsi="Times New Roman" w:cs="Times New Roman"/>
          <w:color w:val="000000"/>
          <w:sz w:val="20"/>
          <w:szCs w:val="20"/>
          <w:lang w:eastAsia="es-ES"/>
        </w:rPr>
      </w:pPr>
      <w:r w:rsidRPr="00C953F1">
        <w:rPr>
          <w:rFonts w:ascii="Times New Roman" w:eastAsia="Times New Roman" w:hAnsi="Times New Roman" w:cs="Times New Roman"/>
          <w:color w:val="000000"/>
          <w:sz w:val="20"/>
          <w:szCs w:val="20"/>
          <w:lang w:eastAsia="es-ES"/>
        </w:rPr>
        <w:t>No registrar falta de presentación y/o pago en el impuesto sobre los ingresos brutos al último día del mes del vencimiento de cada anticipo donde se liquide con alícuota reducida. A tal efecto, los contribuyentes podrán consultar su situación a través del uso de Clave Fiscal.</w:t>
      </w:r>
    </w:p>
    <w:p w:rsidR="00404EED" w:rsidRDefault="00C953F1" w:rsidP="00404EED">
      <w:pPr>
        <w:spacing w:before="120" w:after="0" w:line="240" w:lineRule="auto"/>
        <w:ind w:right="105"/>
        <w:jc w:val="both"/>
        <w:rPr>
          <w:rFonts w:ascii="Times New Roman" w:eastAsia="Times New Roman" w:hAnsi="Times New Roman" w:cs="Times New Roman"/>
          <w:color w:val="000000"/>
          <w:sz w:val="20"/>
          <w:szCs w:val="20"/>
          <w:lang w:eastAsia="es-ES"/>
        </w:rPr>
      </w:pPr>
      <w:r w:rsidRPr="00C953F1">
        <w:rPr>
          <w:rFonts w:ascii="Times New Roman" w:eastAsia="Times New Roman" w:hAnsi="Times New Roman" w:cs="Times New Roman"/>
          <w:b/>
          <w:bCs/>
          <w:color w:val="000000"/>
          <w:sz w:val="20"/>
          <w:szCs w:val="20"/>
          <w:lang w:eastAsia="es-ES"/>
        </w:rPr>
        <w:t>Límites:</w:t>
      </w:r>
    </w:p>
    <w:p w:rsidR="00C953F1" w:rsidRPr="00C953F1" w:rsidRDefault="00C953F1" w:rsidP="00404EED">
      <w:pPr>
        <w:spacing w:before="120" w:after="0" w:line="240" w:lineRule="auto"/>
        <w:ind w:left="105" w:right="105"/>
        <w:jc w:val="both"/>
        <w:rPr>
          <w:rFonts w:ascii="Times New Roman" w:eastAsia="Times New Roman" w:hAnsi="Times New Roman" w:cs="Times New Roman"/>
          <w:color w:val="000000"/>
          <w:sz w:val="20"/>
          <w:szCs w:val="20"/>
          <w:lang w:eastAsia="es-ES"/>
        </w:rPr>
      </w:pPr>
      <w:r w:rsidRPr="00C953F1">
        <w:rPr>
          <w:rFonts w:ascii="Times New Roman" w:eastAsia="Times New Roman" w:hAnsi="Times New Roman" w:cs="Times New Roman"/>
          <w:color w:val="000000"/>
          <w:sz w:val="20"/>
          <w:szCs w:val="20"/>
          <w:lang w:eastAsia="es-ES"/>
        </w:rPr>
        <w:t>Los contribuyentes que se encuentren en condiciones de optar por tributar con la alícuota reducida, deberán ajustarse a los siguientes límites:</w:t>
      </w:r>
    </w:p>
    <w:p w:rsidR="00C953F1" w:rsidRPr="00C953F1" w:rsidRDefault="00C953F1" w:rsidP="00C953F1">
      <w:pPr>
        <w:spacing w:before="80" w:after="0" w:line="240" w:lineRule="auto"/>
        <w:ind w:left="270" w:right="105"/>
        <w:jc w:val="both"/>
        <w:rPr>
          <w:rFonts w:ascii="Times New Roman" w:eastAsia="Times New Roman" w:hAnsi="Times New Roman" w:cs="Times New Roman"/>
          <w:color w:val="000000"/>
          <w:sz w:val="20"/>
          <w:szCs w:val="20"/>
          <w:lang w:eastAsia="es-ES"/>
        </w:rPr>
      </w:pPr>
      <w:r w:rsidRPr="00C953F1">
        <w:rPr>
          <w:rFonts w:ascii="Times New Roman" w:eastAsia="Times New Roman" w:hAnsi="Times New Roman" w:cs="Times New Roman"/>
          <w:color w:val="000000"/>
          <w:sz w:val="20"/>
          <w:szCs w:val="20"/>
          <w:lang w:eastAsia="es-ES"/>
        </w:rPr>
        <w:t>1. Para todas las actividades los ingresos anuales totales en el ejercicio o en el ejercicio inmediato anterior -sean gravados, no gravados o exentos y sin considerar la incidencia del impuesto al valor agregado (IVA)- no deberán superar los pesos veintinueve millones ($ 29.000.000).</w:t>
      </w:r>
    </w:p>
    <w:p w:rsidR="00C953F1" w:rsidRDefault="00C953F1" w:rsidP="00C953F1">
      <w:pPr>
        <w:spacing w:before="80" w:after="0" w:line="240" w:lineRule="auto"/>
        <w:ind w:left="270" w:right="105"/>
        <w:jc w:val="both"/>
        <w:rPr>
          <w:rFonts w:ascii="Times New Roman" w:eastAsia="Times New Roman" w:hAnsi="Times New Roman" w:cs="Times New Roman"/>
          <w:color w:val="000000"/>
          <w:sz w:val="20"/>
          <w:szCs w:val="20"/>
          <w:lang w:eastAsia="es-ES"/>
        </w:rPr>
      </w:pPr>
      <w:r w:rsidRPr="00C953F1">
        <w:rPr>
          <w:rFonts w:ascii="Times New Roman" w:eastAsia="Times New Roman" w:hAnsi="Times New Roman" w:cs="Times New Roman"/>
          <w:color w:val="000000"/>
          <w:sz w:val="20"/>
          <w:szCs w:val="20"/>
          <w:lang w:eastAsia="es-ES"/>
        </w:rPr>
        <w:t>2. No será aplicable el límite establecido en el inciso anterior para las siguientes actividades:</w:t>
      </w:r>
    </w:p>
    <w:p w:rsidR="00C953F1" w:rsidRPr="00C953F1" w:rsidRDefault="00C953F1" w:rsidP="00C953F1">
      <w:pPr>
        <w:spacing w:before="80" w:after="0" w:line="240" w:lineRule="auto"/>
        <w:ind w:left="270" w:right="105"/>
        <w:jc w:val="both"/>
        <w:rPr>
          <w:rFonts w:ascii="Times New Roman" w:eastAsia="Times New Roman" w:hAnsi="Times New Roman" w:cs="Times New Roman"/>
          <w:color w:val="000000"/>
          <w:sz w:val="20"/>
          <w:szCs w:val="20"/>
          <w:lang w:eastAsia="es-ES"/>
        </w:rPr>
      </w:pP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639"/>
        <w:gridCol w:w="7881"/>
      </w:tblGrid>
      <w:tr w:rsidR="00C953F1" w:rsidRPr="00C31AB7" w:rsidTr="00C953F1">
        <w:tc>
          <w:tcPr>
            <w:tcW w:w="2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3F1" w:rsidRPr="00C31AB7" w:rsidRDefault="00C953F1" w:rsidP="00C953F1">
            <w:pPr>
              <w:ind w:right="51"/>
              <w:rPr>
                <w:rFonts w:ascii="Verdana" w:eastAsia="Times New Roman" w:hAnsi="Verdana"/>
                <w:color w:val="000000"/>
                <w:sz w:val="15"/>
                <w:szCs w:val="15"/>
                <w:lang w:eastAsia="es-ES"/>
              </w:rPr>
            </w:pPr>
            <w:r w:rsidRPr="00C31AB7">
              <w:rPr>
                <w:rFonts w:ascii="Verdana" w:eastAsia="Times New Roman" w:hAnsi="Verdana"/>
                <w:color w:val="000000"/>
                <w:sz w:val="15"/>
                <w:szCs w:val="15"/>
                <w:lang w:eastAsia="es-ES"/>
              </w:rPr>
              <w:t>464310</w:t>
            </w:r>
          </w:p>
        </w:tc>
        <w:tc>
          <w:tcPr>
            <w:tcW w:w="472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3F1" w:rsidRPr="00C31AB7" w:rsidRDefault="00C953F1" w:rsidP="00C953F1">
            <w:pPr>
              <w:ind w:right="51"/>
              <w:rPr>
                <w:rFonts w:ascii="Verdana" w:eastAsia="Times New Roman" w:hAnsi="Verdana"/>
                <w:color w:val="000000"/>
                <w:sz w:val="15"/>
                <w:szCs w:val="15"/>
                <w:lang w:eastAsia="es-ES"/>
              </w:rPr>
            </w:pPr>
            <w:r w:rsidRPr="00C31AB7">
              <w:rPr>
                <w:rFonts w:ascii="Verdana" w:eastAsia="Times New Roman" w:hAnsi="Verdana"/>
                <w:color w:val="000000"/>
                <w:sz w:val="15"/>
                <w:szCs w:val="15"/>
                <w:lang w:eastAsia="es-ES"/>
              </w:rPr>
              <w:t>Venta al por mayor de productos farmacéuticos</w:t>
            </w:r>
          </w:p>
        </w:tc>
      </w:tr>
      <w:tr w:rsidR="00C953F1" w:rsidRPr="00C31AB7" w:rsidTr="00C953F1">
        <w:tc>
          <w:tcPr>
            <w:tcW w:w="2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3F1" w:rsidRPr="00C31AB7" w:rsidRDefault="00C953F1" w:rsidP="00C953F1">
            <w:pPr>
              <w:ind w:right="51"/>
              <w:rPr>
                <w:rFonts w:ascii="Verdana" w:eastAsia="Times New Roman" w:hAnsi="Verdana"/>
                <w:color w:val="000000"/>
                <w:sz w:val="15"/>
                <w:szCs w:val="15"/>
                <w:lang w:eastAsia="es-ES"/>
              </w:rPr>
            </w:pPr>
            <w:r w:rsidRPr="00C31AB7">
              <w:rPr>
                <w:rFonts w:ascii="Verdana" w:eastAsia="Times New Roman" w:hAnsi="Verdana"/>
                <w:color w:val="000000"/>
                <w:sz w:val="15"/>
                <w:szCs w:val="15"/>
                <w:lang w:eastAsia="es-ES"/>
              </w:rPr>
              <w:t>492110</w:t>
            </w:r>
          </w:p>
        </w:tc>
        <w:tc>
          <w:tcPr>
            <w:tcW w:w="472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3F1" w:rsidRPr="00C31AB7" w:rsidRDefault="00C953F1" w:rsidP="00C953F1">
            <w:pPr>
              <w:ind w:right="51"/>
              <w:rPr>
                <w:rFonts w:ascii="Verdana" w:eastAsia="Times New Roman" w:hAnsi="Verdana"/>
                <w:color w:val="000000"/>
                <w:sz w:val="15"/>
                <w:szCs w:val="15"/>
                <w:lang w:eastAsia="es-ES"/>
              </w:rPr>
            </w:pPr>
            <w:r w:rsidRPr="00C31AB7">
              <w:rPr>
                <w:rFonts w:ascii="Verdana" w:eastAsia="Times New Roman" w:hAnsi="Verdana"/>
                <w:color w:val="000000"/>
                <w:sz w:val="15"/>
                <w:szCs w:val="15"/>
                <w:lang w:eastAsia="es-ES"/>
              </w:rPr>
              <w:t>Servicios de transporte automotor urbano y suburbano regular de pasajeros</w:t>
            </w:r>
          </w:p>
        </w:tc>
      </w:tr>
      <w:tr w:rsidR="00C953F1" w:rsidRPr="00C31AB7" w:rsidTr="00C953F1">
        <w:tc>
          <w:tcPr>
            <w:tcW w:w="2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3F1" w:rsidRPr="00C31AB7" w:rsidRDefault="00C953F1" w:rsidP="00C953F1">
            <w:pPr>
              <w:ind w:right="51"/>
              <w:rPr>
                <w:rFonts w:ascii="Verdana" w:eastAsia="Times New Roman" w:hAnsi="Verdana"/>
                <w:color w:val="000000"/>
                <w:sz w:val="15"/>
                <w:szCs w:val="15"/>
                <w:lang w:eastAsia="es-ES"/>
              </w:rPr>
            </w:pPr>
            <w:r w:rsidRPr="00C31AB7">
              <w:rPr>
                <w:rFonts w:ascii="Verdana" w:eastAsia="Times New Roman" w:hAnsi="Verdana"/>
                <w:color w:val="000000"/>
                <w:sz w:val="15"/>
                <w:szCs w:val="15"/>
                <w:lang w:eastAsia="es-ES"/>
              </w:rPr>
              <w:t>492120</w:t>
            </w:r>
          </w:p>
        </w:tc>
        <w:tc>
          <w:tcPr>
            <w:tcW w:w="472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3F1" w:rsidRPr="00C31AB7" w:rsidRDefault="00C953F1" w:rsidP="00C953F1">
            <w:pPr>
              <w:ind w:right="51"/>
              <w:rPr>
                <w:rFonts w:ascii="Verdana" w:eastAsia="Times New Roman" w:hAnsi="Verdana"/>
                <w:color w:val="000000"/>
                <w:sz w:val="15"/>
                <w:szCs w:val="15"/>
                <w:lang w:eastAsia="es-ES"/>
              </w:rPr>
            </w:pPr>
            <w:r w:rsidRPr="00C31AB7">
              <w:rPr>
                <w:rFonts w:ascii="Verdana" w:eastAsia="Times New Roman" w:hAnsi="Verdana"/>
                <w:color w:val="000000"/>
                <w:sz w:val="15"/>
                <w:szCs w:val="15"/>
                <w:lang w:eastAsia="es-ES"/>
              </w:rPr>
              <w:t xml:space="preserve">Servicios de transporte automotor de pasajeros mediante taxis y </w:t>
            </w:r>
            <w:proofErr w:type="spellStart"/>
            <w:r w:rsidRPr="00C31AB7">
              <w:rPr>
                <w:rFonts w:ascii="Verdana" w:eastAsia="Times New Roman" w:hAnsi="Verdana"/>
                <w:color w:val="000000"/>
                <w:sz w:val="15"/>
                <w:szCs w:val="15"/>
                <w:lang w:eastAsia="es-ES"/>
              </w:rPr>
              <w:t>remises</w:t>
            </w:r>
            <w:proofErr w:type="spellEnd"/>
            <w:r w:rsidRPr="00C31AB7">
              <w:rPr>
                <w:rFonts w:ascii="Verdana" w:eastAsia="Times New Roman" w:hAnsi="Verdana"/>
                <w:color w:val="000000"/>
                <w:sz w:val="15"/>
                <w:szCs w:val="15"/>
                <w:lang w:eastAsia="es-ES"/>
              </w:rPr>
              <w:t>; alquiler de autos con chofer</w:t>
            </w:r>
          </w:p>
        </w:tc>
      </w:tr>
      <w:tr w:rsidR="00C953F1" w:rsidRPr="00C31AB7" w:rsidTr="00C953F1">
        <w:tc>
          <w:tcPr>
            <w:tcW w:w="2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3F1" w:rsidRPr="00C31AB7" w:rsidRDefault="00C953F1" w:rsidP="00C953F1">
            <w:pPr>
              <w:ind w:right="51"/>
              <w:rPr>
                <w:rFonts w:ascii="Verdana" w:eastAsia="Times New Roman" w:hAnsi="Verdana"/>
                <w:color w:val="000000"/>
                <w:sz w:val="15"/>
                <w:szCs w:val="15"/>
                <w:lang w:eastAsia="es-ES"/>
              </w:rPr>
            </w:pPr>
            <w:r w:rsidRPr="00C31AB7">
              <w:rPr>
                <w:rFonts w:ascii="Verdana" w:eastAsia="Times New Roman" w:hAnsi="Verdana"/>
                <w:color w:val="000000"/>
                <w:sz w:val="15"/>
                <w:szCs w:val="15"/>
                <w:lang w:eastAsia="es-ES"/>
              </w:rPr>
              <w:t>492140</w:t>
            </w:r>
          </w:p>
        </w:tc>
        <w:tc>
          <w:tcPr>
            <w:tcW w:w="472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3F1" w:rsidRPr="00C31AB7" w:rsidRDefault="00C953F1" w:rsidP="00C953F1">
            <w:pPr>
              <w:ind w:right="51"/>
              <w:rPr>
                <w:rFonts w:ascii="Verdana" w:eastAsia="Times New Roman" w:hAnsi="Verdana"/>
                <w:color w:val="000000"/>
                <w:sz w:val="15"/>
                <w:szCs w:val="15"/>
                <w:lang w:eastAsia="es-ES"/>
              </w:rPr>
            </w:pPr>
            <w:r w:rsidRPr="00C31AB7">
              <w:rPr>
                <w:rFonts w:ascii="Verdana" w:eastAsia="Times New Roman" w:hAnsi="Verdana"/>
                <w:color w:val="000000"/>
                <w:sz w:val="15"/>
                <w:szCs w:val="15"/>
                <w:lang w:eastAsia="es-ES"/>
              </w:rPr>
              <w:t xml:space="preserve">Servicio de transporte automotor urbano y suburbano no regular de pasajeros de oferta libre, excepto mediante taxis y </w:t>
            </w:r>
            <w:proofErr w:type="spellStart"/>
            <w:r w:rsidRPr="00C31AB7">
              <w:rPr>
                <w:rFonts w:ascii="Verdana" w:eastAsia="Times New Roman" w:hAnsi="Verdana"/>
                <w:color w:val="000000"/>
                <w:sz w:val="15"/>
                <w:szCs w:val="15"/>
                <w:lang w:eastAsia="es-ES"/>
              </w:rPr>
              <w:t>remises</w:t>
            </w:r>
            <w:proofErr w:type="spellEnd"/>
            <w:r w:rsidRPr="00C31AB7">
              <w:rPr>
                <w:rFonts w:ascii="Verdana" w:eastAsia="Times New Roman" w:hAnsi="Verdana"/>
                <w:color w:val="000000"/>
                <w:sz w:val="15"/>
                <w:szCs w:val="15"/>
                <w:lang w:eastAsia="es-ES"/>
              </w:rPr>
              <w:t>, alquiler de autos con chofer y transporte escolar</w:t>
            </w:r>
          </w:p>
        </w:tc>
      </w:tr>
      <w:tr w:rsidR="00C953F1" w:rsidRPr="00C31AB7" w:rsidTr="00C953F1">
        <w:tc>
          <w:tcPr>
            <w:tcW w:w="2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3F1" w:rsidRPr="00C31AB7" w:rsidRDefault="00C953F1" w:rsidP="00C953F1">
            <w:pPr>
              <w:ind w:right="51"/>
              <w:rPr>
                <w:rFonts w:ascii="Verdana" w:eastAsia="Times New Roman" w:hAnsi="Verdana"/>
                <w:color w:val="000000"/>
                <w:sz w:val="15"/>
                <w:szCs w:val="15"/>
                <w:lang w:eastAsia="es-ES"/>
              </w:rPr>
            </w:pPr>
            <w:r w:rsidRPr="00C31AB7">
              <w:rPr>
                <w:rFonts w:ascii="Verdana" w:eastAsia="Times New Roman" w:hAnsi="Verdana"/>
                <w:color w:val="000000"/>
                <w:sz w:val="15"/>
                <w:szCs w:val="15"/>
                <w:lang w:eastAsia="es-ES"/>
              </w:rPr>
              <w:t>492150</w:t>
            </w:r>
          </w:p>
        </w:tc>
        <w:tc>
          <w:tcPr>
            <w:tcW w:w="472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3F1" w:rsidRPr="00C31AB7" w:rsidRDefault="00C953F1" w:rsidP="00C953F1">
            <w:pPr>
              <w:ind w:right="51"/>
              <w:rPr>
                <w:rFonts w:ascii="Verdana" w:eastAsia="Times New Roman" w:hAnsi="Verdana"/>
                <w:color w:val="000000"/>
                <w:sz w:val="15"/>
                <w:szCs w:val="15"/>
                <w:lang w:eastAsia="es-ES"/>
              </w:rPr>
            </w:pPr>
            <w:r w:rsidRPr="00C31AB7">
              <w:rPr>
                <w:rFonts w:ascii="Verdana" w:eastAsia="Times New Roman" w:hAnsi="Verdana"/>
                <w:color w:val="000000"/>
                <w:sz w:val="15"/>
                <w:szCs w:val="15"/>
                <w:lang w:eastAsia="es-ES"/>
              </w:rPr>
              <w:t>Servicio de transporte automotor interurbano regular de pasajeros, excepto transporte internacional</w:t>
            </w:r>
          </w:p>
        </w:tc>
      </w:tr>
      <w:tr w:rsidR="00C953F1" w:rsidRPr="00C31AB7" w:rsidTr="00C953F1">
        <w:tc>
          <w:tcPr>
            <w:tcW w:w="2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3F1" w:rsidRPr="00C31AB7" w:rsidRDefault="00C953F1" w:rsidP="00C953F1">
            <w:pPr>
              <w:ind w:right="51"/>
              <w:rPr>
                <w:rFonts w:ascii="Verdana" w:eastAsia="Times New Roman" w:hAnsi="Verdana"/>
                <w:color w:val="000000"/>
                <w:sz w:val="15"/>
                <w:szCs w:val="15"/>
                <w:lang w:eastAsia="es-ES"/>
              </w:rPr>
            </w:pPr>
            <w:r w:rsidRPr="00C31AB7">
              <w:rPr>
                <w:rFonts w:ascii="Verdana" w:eastAsia="Times New Roman" w:hAnsi="Verdana"/>
                <w:color w:val="000000"/>
                <w:sz w:val="15"/>
                <w:szCs w:val="15"/>
                <w:lang w:eastAsia="es-ES"/>
              </w:rPr>
              <w:t>492160</w:t>
            </w:r>
          </w:p>
        </w:tc>
        <w:tc>
          <w:tcPr>
            <w:tcW w:w="472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3F1" w:rsidRPr="00C31AB7" w:rsidRDefault="00C953F1" w:rsidP="00C953F1">
            <w:pPr>
              <w:ind w:right="51"/>
              <w:rPr>
                <w:rFonts w:ascii="Verdana" w:eastAsia="Times New Roman" w:hAnsi="Verdana"/>
                <w:color w:val="000000"/>
                <w:sz w:val="15"/>
                <w:szCs w:val="15"/>
                <w:lang w:eastAsia="es-ES"/>
              </w:rPr>
            </w:pPr>
            <w:r w:rsidRPr="00C31AB7">
              <w:rPr>
                <w:rFonts w:ascii="Verdana" w:eastAsia="Times New Roman" w:hAnsi="Verdana"/>
                <w:color w:val="000000"/>
                <w:sz w:val="15"/>
                <w:szCs w:val="15"/>
                <w:lang w:eastAsia="es-ES"/>
              </w:rPr>
              <w:t>Servicio de transporte automotor interurbano no regular de pasajeros</w:t>
            </w:r>
          </w:p>
        </w:tc>
      </w:tr>
      <w:tr w:rsidR="00C953F1" w:rsidRPr="00C31AB7" w:rsidTr="00C953F1">
        <w:tc>
          <w:tcPr>
            <w:tcW w:w="2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3F1" w:rsidRPr="00C31AB7" w:rsidRDefault="00C953F1" w:rsidP="00C953F1">
            <w:pPr>
              <w:ind w:right="51"/>
              <w:rPr>
                <w:rFonts w:ascii="Verdana" w:eastAsia="Times New Roman" w:hAnsi="Verdana"/>
                <w:color w:val="000000"/>
                <w:sz w:val="15"/>
                <w:szCs w:val="15"/>
                <w:lang w:eastAsia="es-ES"/>
              </w:rPr>
            </w:pPr>
            <w:r w:rsidRPr="00C31AB7">
              <w:rPr>
                <w:rFonts w:ascii="Verdana" w:eastAsia="Times New Roman" w:hAnsi="Verdana"/>
                <w:color w:val="000000"/>
                <w:sz w:val="15"/>
                <w:szCs w:val="15"/>
                <w:lang w:eastAsia="es-ES"/>
              </w:rPr>
              <w:t>492170</w:t>
            </w:r>
          </w:p>
        </w:tc>
        <w:tc>
          <w:tcPr>
            <w:tcW w:w="472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3F1" w:rsidRPr="00C31AB7" w:rsidRDefault="00C953F1" w:rsidP="00C953F1">
            <w:pPr>
              <w:ind w:right="51"/>
              <w:rPr>
                <w:rFonts w:ascii="Verdana" w:eastAsia="Times New Roman" w:hAnsi="Verdana"/>
                <w:color w:val="000000"/>
                <w:sz w:val="15"/>
                <w:szCs w:val="15"/>
                <w:lang w:eastAsia="es-ES"/>
              </w:rPr>
            </w:pPr>
            <w:r w:rsidRPr="00C31AB7">
              <w:rPr>
                <w:rFonts w:ascii="Verdana" w:eastAsia="Times New Roman" w:hAnsi="Verdana"/>
                <w:color w:val="000000"/>
                <w:sz w:val="15"/>
                <w:szCs w:val="15"/>
                <w:lang w:eastAsia="es-ES"/>
              </w:rPr>
              <w:t>Servicio de transporte automotor internacional de pasajeros</w:t>
            </w:r>
          </w:p>
        </w:tc>
      </w:tr>
      <w:tr w:rsidR="00C953F1" w:rsidRPr="00C31AB7" w:rsidTr="00C953F1">
        <w:tc>
          <w:tcPr>
            <w:tcW w:w="2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3F1" w:rsidRPr="00C31AB7" w:rsidRDefault="00C953F1" w:rsidP="00C953F1">
            <w:pPr>
              <w:ind w:right="51"/>
              <w:rPr>
                <w:rFonts w:ascii="Verdana" w:eastAsia="Times New Roman" w:hAnsi="Verdana"/>
                <w:color w:val="000000"/>
                <w:sz w:val="15"/>
                <w:szCs w:val="15"/>
                <w:lang w:eastAsia="es-ES"/>
              </w:rPr>
            </w:pPr>
            <w:r w:rsidRPr="00C31AB7">
              <w:rPr>
                <w:rFonts w:ascii="Verdana" w:eastAsia="Times New Roman" w:hAnsi="Verdana"/>
                <w:color w:val="000000"/>
                <w:sz w:val="15"/>
                <w:szCs w:val="15"/>
                <w:lang w:eastAsia="es-ES"/>
              </w:rPr>
              <w:t>492180</w:t>
            </w:r>
          </w:p>
        </w:tc>
        <w:tc>
          <w:tcPr>
            <w:tcW w:w="472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3F1" w:rsidRPr="00C31AB7" w:rsidRDefault="00C953F1" w:rsidP="00C953F1">
            <w:pPr>
              <w:ind w:right="51"/>
              <w:rPr>
                <w:rFonts w:ascii="Verdana" w:eastAsia="Times New Roman" w:hAnsi="Verdana"/>
                <w:color w:val="000000"/>
                <w:sz w:val="15"/>
                <w:szCs w:val="15"/>
                <w:lang w:eastAsia="es-ES"/>
              </w:rPr>
            </w:pPr>
            <w:r w:rsidRPr="00C31AB7">
              <w:rPr>
                <w:rFonts w:ascii="Verdana" w:eastAsia="Times New Roman" w:hAnsi="Verdana"/>
                <w:color w:val="000000"/>
                <w:sz w:val="15"/>
                <w:szCs w:val="15"/>
                <w:lang w:eastAsia="es-ES"/>
              </w:rPr>
              <w:t>Servicio de transporte automotor turístico de pasajeros</w:t>
            </w:r>
          </w:p>
        </w:tc>
      </w:tr>
      <w:tr w:rsidR="00C953F1" w:rsidRPr="00C31AB7" w:rsidTr="00C953F1">
        <w:tc>
          <w:tcPr>
            <w:tcW w:w="2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3F1" w:rsidRPr="00C31AB7" w:rsidRDefault="00C953F1" w:rsidP="00C953F1">
            <w:pPr>
              <w:ind w:right="51"/>
              <w:rPr>
                <w:rFonts w:ascii="Verdana" w:eastAsia="Times New Roman" w:hAnsi="Verdana"/>
                <w:color w:val="000000"/>
                <w:sz w:val="15"/>
                <w:szCs w:val="15"/>
                <w:lang w:eastAsia="es-ES"/>
              </w:rPr>
            </w:pPr>
            <w:r w:rsidRPr="00C31AB7">
              <w:rPr>
                <w:rFonts w:ascii="Verdana" w:eastAsia="Times New Roman" w:hAnsi="Verdana"/>
                <w:color w:val="000000"/>
                <w:sz w:val="15"/>
                <w:szCs w:val="15"/>
                <w:lang w:eastAsia="es-ES"/>
              </w:rPr>
              <w:t>492190</w:t>
            </w:r>
          </w:p>
        </w:tc>
        <w:tc>
          <w:tcPr>
            <w:tcW w:w="472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3F1" w:rsidRPr="00C31AB7" w:rsidRDefault="00C953F1" w:rsidP="00C953F1">
            <w:pPr>
              <w:ind w:right="51"/>
              <w:rPr>
                <w:rFonts w:ascii="Verdana" w:eastAsia="Times New Roman" w:hAnsi="Verdana"/>
                <w:color w:val="000000"/>
                <w:sz w:val="15"/>
                <w:szCs w:val="15"/>
                <w:lang w:eastAsia="es-ES"/>
              </w:rPr>
            </w:pPr>
            <w:r w:rsidRPr="00C31AB7">
              <w:rPr>
                <w:rFonts w:ascii="Verdana" w:eastAsia="Times New Roman" w:hAnsi="Verdana"/>
                <w:color w:val="000000"/>
                <w:sz w:val="15"/>
                <w:szCs w:val="15"/>
                <w:lang w:eastAsia="es-ES"/>
              </w:rPr>
              <w:t xml:space="preserve">Servicio de transporte automotor de pasajeros </w:t>
            </w:r>
            <w:proofErr w:type="spellStart"/>
            <w:r w:rsidRPr="00C31AB7">
              <w:rPr>
                <w:rFonts w:ascii="Verdana" w:eastAsia="Times New Roman" w:hAnsi="Verdana"/>
                <w:color w:val="000000"/>
                <w:sz w:val="15"/>
                <w:szCs w:val="15"/>
                <w:lang w:eastAsia="es-ES"/>
              </w:rPr>
              <w:t>n.c.p</w:t>
            </w:r>
            <w:proofErr w:type="spellEnd"/>
            <w:r w:rsidRPr="00C31AB7">
              <w:rPr>
                <w:rFonts w:ascii="Verdana" w:eastAsia="Times New Roman" w:hAnsi="Verdana"/>
                <w:color w:val="000000"/>
                <w:sz w:val="15"/>
                <w:szCs w:val="15"/>
                <w:lang w:eastAsia="es-ES"/>
              </w:rPr>
              <w:t>.</w:t>
            </w:r>
          </w:p>
        </w:tc>
      </w:tr>
      <w:tr w:rsidR="00C953F1" w:rsidRPr="00C31AB7" w:rsidTr="00C953F1">
        <w:tc>
          <w:tcPr>
            <w:tcW w:w="2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3F1" w:rsidRPr="00C31AB7" w:rsidRDefault="00C953F1" w:rsidP="00C953F1">
            <w:pPr>
              <w:ind w:right="51"/>
              <w:rPr>
                <w:rFonts w:ascii="Verdana" w:eastAsia="Times New Roman" w:hAnsi="Verdana"/>
                <w:color w:val="000000"/>
                <w:sz w:val="15"/>
                <w:szCs w:val="15"/>
                <w:lang w:eastAsia="es-ES"/>
              </w:rPr>
            </w:pPr>
            <w:r w:rsidRPr="00C31AB7">
              <w:rPr>
                <w:rFonts w:ascii="Verdana" w:eastAsia="Times New Roman" w:hAnsi="Verdana"/>
                <w:color w:val="000000"/>
                <w:sz w:val="15"/>
                <w:szCs w:val="15"/>
                <w:lang w:eastAsia="es-ES"/>
              </w:rPr>
              <w:t>492221</w:t>
            </w:r>
          </w:p>
        </w:tc>
        <w:tc>
          <w:tcPr>
            <w:tcW w:w="472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3F1" w:rsidRPr="00C31AB7" w:rsidRDefault="00C953F1" w:rsidP="00C953F1">
            <w:pPr>
              <w:ind w:right="51"/>
              <w:rPr>
                <w:rFonts w:ascii="Verdana" w:eastAsia="Times New Roman" w:hAnsi="Verdana"/>
                <w:color w:val="000000"/>
                <w:sz w:val="15"/>
                <w:szCs w:val="15"/>
                <w:lang w:eastAsia="es-ES"/>
              </w:rPr>
            </w:pPr>
            <w:r w:rsidRPr="00C31AB7">
              <w:rPr>
                <w:rFonts w:ascii="Verdana" w:eastAsia="Times New Roman" w:hAnsi="Verdana"/>
                <w:color w:val="000000"/>
                <w:sz w:val="15"/>
                <w:szCs w:val="15"/>
                <w:lang w:eastAsia="es-ES"/>
              </w:rPr>
              <w:t>Servicio de transporte automotor de cereales</w:t>
            </w:r>
          </w:p>
        </w:tc>
      </w:tr>
      <w:tr w:rsidR="00C953F1" w:rsidRPr="00C31AB7" w:rsidTr="00C953F1">
        <w:tc>
          <w:tcPr>
            <w:tcW w:w="2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3F1" w:rsidRPr="00C31AB7" w:rsidRDefault="00C953F1" w:rsidP="00C953F1">
            <w:pPr>
              <w:ind w:right="51"/>
              <w:rPr>
                <w:rFonts w:ascii="Verdana" w:eastAsia="Times New Roman" w:hAnsi="Verdana"/>
                <w:color w:val="000000"/>
                <w:sz w:val="15"/>
                <w:szCs w:val="15"/>
                <w:lang w:eastAsia="es-ES"/>
              </w:rPr>
            </w:pPr>
            <w:r w:rsidRPr="00C31AB7">
              <w:rPr>
                <w:rFonts w:ascii="Verdana" w:eastAsia="Times New Roman" w:hAnsi="Verdana"/>
                <w:color w:val="000000"/>
                <w:sz w:val="15"/>
                <w:szCs w:val="15"/>
                <w:lang w:eastAsia="es-ES"/>
              </w:rPr>
              <w:t>492229</w:t>
            </w:r>
          </w:p>
        </w:tc>
        <w:tc>
          <w:tcPr>
            <w:tcW w:w="472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3F1" w:rsidRPr="00C31AB7" w:rsidRDefault="00C953F1" w:rsidP="00C953F1">
            <w:pPr>
              <w:ind w:right="51"/>
              <w:rPr>
                <w:rFonts w:ascii="Verdana" w:eastAsia="Times New Roman" w:hAnsi="Verdana"/>
                <w:color w:val="000000"/>
                <w:sz w:val="15"/>
                <w:szCs w:val="15"/>
                <w:lang w:eastAsia="es-ES"/>
              </w:rPr>
            </w:pPr>
            <w:r w:rsidRPr="00C31AB7">
              <w:rPr>
                <w:rFonts w:ascii="Verdana" w:eastAsia="Times New Roman" w:hAnsi="Verdana"/>
                <w:color w:val="000000"/>
                <w:sz w:val="15"/>
                <w:szCs w:val="15"/>
                <w:lang w:eastAsia="es-ES"/>
              </w:rPr>
              <w:t xml:space="preserve">Servicio de transporte automotor de mercaderías a granel </w:t>
            </w:r>
            <w:proofErr w:type="spellStart"/>
            <w:r w:rsidRPr="00C31AB7">
              <w:rPr>
                <w:rFonts w:ascii="Verdana" w:eastAsia="Times New Roman" w:hAnsi="Verdana"/>
                <w:color w:val="000000"/>
                <w:sz w:val="15"/>
                <w:szCs w:val="15"/>
                <w:lang w:eastAsia="es-ES"/>
              </w:rPr>
              <w:t>n.c.p</w:t>
            </w:r>
            <w:proofErr w:type="spellEnd"/>
            <w:r w:rsidRPr="00C31AB7">
              <w:rPr>
                <w:rFonts w:ascii="Verdana" w:eastAsia="Times New Roman" w:hAnsi="Verdana"/>
                <w:color w:val="000000"/>
                <w:sz w:val="15"/>
                <w:szCs w:val="15"/>
                <w:lang w:eastAsia="es-ES"/>
              </w:rPr>
              <w:t>.</w:t>
            </w:r>
          </w:p>
        </w:tc>
      </w:tr>
      <w:tr w:rsidR="00C953F1" w:rsidRPr="00C31AB7" w:rsidTr="00C953F1">
        <w:tc>
          <w:tcPr>
            <w:tcW w:w="2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3F1" w:rsidRPr="00C31AB7" w:rsidRDefault="00C953F1" w:rsidP="00C953F1">
            <w:pPr>
              <w:ind w:right="51"/>
              <w:rPr>
                <w:rFonts w:ascii="Verdana" w:eastAsia="Times New Roman" w:hAnsi="Verdana"/>
                <w:color w:val="000000"/>
                <w:sz w:val="15"/>
                <w:szCs w:val="15"/>
                <w:lang w:eastAsia="es-ES"/>
              </w:rPr>
            </w:pPr>
            <w:r w:rsidRPr="00C31AB7">
              <w:rPr>
                <w:rFonts w:ascii="Verdana" w:eastAsia="Times New Roman" w:hAnsi="Verdana"/>
                <w:color w:val="000000"/>
                <w:sz w:val="15"/>
                <w:szCs w:val="15"/>
                <w:lang w:eastAsia="es-ES"/>
              </w:rPr>
              <w:t>492230</w:t>
            </w:r>
          </w:p>
        </w:tc>
        <w:tc>
          <w:tcPr>
            <w:tcW w:w="472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3F1" w:rsidRPr="00C31AB7" w:rsidRDefault="00C953F1" w:rsidP="00C953F1">
            <w:pPr>
              <w:ind w:right="51"/>
              <w:rPr>
                <w:rFonts w:ascii="Verdana" w:eastAsia="Times New Roman" w:hAnsi="Verdana"/>
                <w:color w:val="000000"/>
                <w:sz w:val="15"/>
                <w:szCs w:val="15"/>
                <w:lang w:eastAsia="es-ES"/>
              </w:rPr>
            </w:pPr>
            <w:r w:rsidRPr="00C31AB7">
              <w:rPr>
                <w:rFonts w:ascii="Verdana" w:eastAsia="Times New Roman" w:hAnsi="Verdana"/>
                <w:color w:val="000000"/>
                <w:sz w:val="15"/>
                <w:szCs w:val="15"/>
                <w:lang w:eastAsia="es-ES"/>
              </w:rPr>
              <w:t>Servicio de transporte automotor de animales</w:t>
            </w:r>
          </w:p>
        </w:tc>
      </w:tr>
      <w:tr w:rsidR="00C953F1" w:rsidRPr="00C31AB7" w:rsidTr="00C953F1">
        <w:tc>
          <w:tcPr>
            <w:tcW w:w="2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3F1" w:rsidRPr="00C31AB7" w:rsidRDefault="00C953F1" w:rsidP="00C953F1">
            <w:pPr>
              <w:ind w:right="51"/>
              <w:rPr>
                <w:rFonts w:ascii="Verdana" w:eastAsia="Times New Roman" w:hAnsi="Verdana"/>
                <w:color w:val="000000"/>
                <w:sz w:val="15"/>
                <w:szCs w:val="15"/>
                <w:lang w:eastAsia="es-ES"/>
              </w:rPr>
            </w:pPr>
            <w:r w:rsidRPr="00C31AB7">
              <w:rPr>
                <w:rFonts w:ascii="Verdana" w:eastAsia="Times New Roman" w:hAnsi="Verdana"/>
                <w:color w:val="000000"/>
                <w:sz w:val="15"/>
                <w:szCs w:val="15"/>
                <w:lang w:eastAsia="es-ES"/>
              </w:rPr>
              <w:t>492240</w:t>
            </w:r>
          </w:p>
        </w:tc>
        <w:tc>
          <w:tcPr>
            <w:tcW w:w="472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3F1" w:rsidRPr="00C31AB7" w:rsidRDefault="00C953F1" w:rsidP="00C953F1">
            <w:pPr>
              <w:ind w:right="51"/>
              <w:rPr>
                <w:rFonts w:ascii="Verdana" w:eastAsia="Times New Roman" w:hAnsi="Verdana"/>
                <w:color w:val="000000"/>
                <w:sz w:val="15"/>
                <w:szCs w:val="15"/>
                <w:lang w:eastAsia="es-ES"/>
              </w:rPr>
            </w:pPr>
            <w:r w:rsidRPr="00C31AB7">
              <w:rPr>
                <w:rFonts w:ascii="Verdana" w:eastAsia="Times New Roman" w:hAnsi="Verdana"/>
                <w:color w:val="000000"/>
                <w:sz w:val="15"/>
                <w:szCs w:val="15"/>
                <w:lang w:eastAsia="es-ES"/>
              </w:rPr>
              <w:t>Servicio de transporte por camión cisterna</w:t>
            </w:r>
          </w:p>
        </w:tc>
      </w:tr>
      <w:tr w:rsidR="00C953F1" w:rsidRPr="00C31AB7" w:rsidTr="00C953F1">
        <w:tc>
          <w:tcPr>
            <w:tcW w:w="2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3F1" w:rsidRPr="00C31AB7" w:rsidRDefault="00C953F1" w:rsidP="00C953F1">
            <w:pPr>
              <w:ind w:right="51"/>
              <w:rPr>
                <w:rFonts w:ascii="Verdana" w:eastAsia="Times New Roman" w:hAnsi="Verdana"/>
                <w:color w:val="000000"/>
                <w:sz w:val="15"/>
                <w:szCs w:val="15"/>
                <w:lang w:eastAsia="es-ES"/>
              </w:rPr>
            </w:pPr>
            <w:r w:rsidRPr="00C31AB7">
              <w:rPr>
                <w:rFonts w:ascii="Verdana" w:eastAsia="Times New Roman" w:hAnsi="Verdana"/>
                <w:color w:val="000000"/>
                <w:sz w:val="15"/>
                <w:szCs w:val="15"/>
                <w:lang w:eastAsia="es-ES"/>
              </w:rPr>
              <w:t>492250</w:t>
            </w:r>
          </w:p>
        </w:tc>
        <w:tc>
          <w:tcPr>
            <w:tcW w:w="472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3F1" w:rsidRPr="00C31AB7" w:rsidRDefault="00C953F1" w:rsidP="00C953F1">
            <w:pPr>
              <w:ind w:right="51"/>
              <w:rPr>
                <w:rFonts w:ascii="Verdana" w:eastAsia="Times New Roman" w:hAnsi="Verdana"/>
                <w:color w:val="000000"/>
                <w:sz w:val="15"/>
                <w:szCs w:val="15"/>
                <w:lang w:eastAsia="es-ES"/>
              </w:rPr>
            </w:pPr>
            <w:r w:rsidRPr="00C31AB7">
              <w:rPr>
                <w:rFonts w:ascii="Verdana" w:eastAsia="Times New Roman" w:hAnsi="Verdana"/>
                <w:color w:val="000000"/>
                <w:sz w:val="15"/>
                <w:szCs w:val="15"/>
                <w:lang w:eastAsia="es-ES"/>
              </w:rPr>
              <w:t>Servicio de transporte automotor de mercaderías y sustancias peligrosas</w:t>
            </w:r>
          </w:p>
        </w:tc>
      </w:tr>
      <w:tr w:rsidR="00C953F1" w:rsidRPr="00C31AB7" w:rsidTr="00C953F1">
        <w:tc>
          <w:tcPr>
            <w:tcW w:w="2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3F1" w:rsidRPr="00C31AB7" w:rsidRDefault="00C953F1" w:rsidP="00C953F1">
            <w:pPr>
              <w:ind w:right="51"/>
              <w:rPr>
                <w:rFonts w:ascii="Verdana" w:eastAsia="Times New Roman" w:hAnsi="Verdana"/>
                <w:color w:val="000000"/>
                <w:sz w:val="15"/>
                <w:szCs w:val="15"/>
                <w:lang w:eastAsia="es-ES"/>
              </w:rPr>
            </w:pPr>
            <w:r w:rsidRPr="00C31AB7">
              <w:rPr>
                <w:rFonts w:ascii="Verdana" w:eastAsia="Times New Roman" w:hAnsi="Verdana"/>
                <w:color w:val="000000"/>
                <w:sz w:val="15"/>
                <w:szCs w:val="15"/>
                <w:lang w:eastAsia="es-ES"/>
              </w:rPr>
              <w:t>492280</w:t>
            </w:r>
          </w:p>
        </w:tc>
        <w:tc>
          <w:tcPr>
            <w:tcW w:w="472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3F1" w:rsidRPr="00C31AB7" w:rsidRDefault="00C953F1" w:rsidP="00C953F1">
            <w:pPr>
              <w:ind w:right="51"/>
              <w:rPr>
                <w:rFonts w:ascii="Verdana" w:eastAsia="Times New Roman" w:hAnsi="Verdana"/>
                <w:color w:val="000000"/>
                <w:sz w:val="15"/>
                <w:szCs w:val="15"/>
                <w:lang w:eastAsia="es-ES"/>
              </w:rPr>
            </w:pPr>
            <w:r w:rsidRPr="00C31AB7">
              <w:rPr>
                <w:rFonts w:ascii="Verdana" w:eastAsia="Times New Roman" w:hAnsi="Verdana"/>
                <w:color w:val="000000"/>
                <w:sz w:val="15"/>
                <w:szCs w:val="15"/>
                <w:lang w:eastAsia="es-ES"/>
              </w:rPr>
              <w:t xml:space="preserve">Servicio de transporte automotor urbano de carga </w:t>
            </w:r>
            <w:proofErr w:type="spellStart"/>
            <w:r w:rsidRPr="00C31AB7">
              <w:rPr>
                <w:rFonts w:ascii="Verdana" w:eastAsia="Times New Roman" w:hAnsi="Verdana"/>
                <w:color w:val="000000"/>
                <w:sz w:val="15"/>
                <w:szCs w:val="15"/>
                <w:lang w:eastAsia="es-ES"/>
              </w:rPr>
              <w:t>n.c.p</w:t>
            </w:r>
            <w:proofErr w:type="spellEnd"/>
            <w:r w:rsidRPr="00C31AB7">
              <w:rPr>
                <w:rFonts w:ascii="Verdana" w:eastAsia="Times New Roman" w:hAnsi="Verdana"/>
                <w:color w:val="000000"/>
                <w:sz w:val="15"/>
                <w:szCs w:val="15"/>
                <w:lang w:eastAsia="es-ES"/>
              </w:rPr>
              <w:t>.</w:t>
            </w:r>
          </w:p>
        </w:tc>
      </w:tr>
      <w:tr w:rsidR="00C953F1" w:rsidRPr="00C31AB7" w:rsidTr="00C953F1">
        <w:tc>
          <w:tcPr>
            <w:tcW w:w="2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3F1" w:rsidRPr="00C31AB7" w:rsidRDefault="00C953F1" w:rsidP="00C953F1">
            <w:pPr>
              <w:ind w:right="51"/>
              <w:rPr>
                <w:rFonts w:ascii="Verdana" w:eastAsia="Times New Roman" w:hAnsi="Verdana"/>
                <w:color w:val="000000"/>
                <w:sz w:val="15"/>
                <w:szCs w:val="15"/>
                <w:lang w:eastAsia="es-ES"/>
              </w:rPr>
            </w:pPr>
            <w:r w:rsidRPr="00C31AB7">
              <w:rPr>
                <w:rFonts w:ascii="Verdana" w:eastAsia="Times New Roman" w:hAnsi="Verdana"/>
                <w:color w:val="000000"/>
                <w:sz w:val="15"/>
                <w:szCs w:val="15"/>
                <w:lang w:eastAsia="es-ES"/>
              </w:rPr>
              <w:t>492291</w:t>
            </w:r>
          </w:p>
        </w:tc>
        <w:tc>
          <w:tcPr>
            <w:tcW w:w="472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3F1" w:rsidRPr="00C31AB7" w:rsidRDefault="00C953F1" w:rsidP="00C953F1">
            <w:pPr>
              <w:ind w:right="51"/>
              <w:rPr>
                <w:rFonts w:ascii="Verdana" w:eastAsia="Times New Roman" w:hAnsi="Verdana"/>
                <w:color w:val="000000"/>
                <w:sz w:val="15"/>
                <w:szCs w:val="15"/>
                <w:lang w:eastAsia="es-ES"/>
              </w:rPr>
            </w:pPr>
            <w:r w:rsidRPr="00C31AB7">
              <w:rPr>
                <w:rFonts w:ascii="Verdana" w:eastAsia="Times New Roman" w:hAnsi="Verdana"/>
                <w:color w:val="000000"/>
                <w:sz w:val="15"/>
                <w:szCs w:val="15"/>
                <w:lang w:eastAsia="es-ES"/>
              </w:rPr>
              <w:t>Servicio de transporte automotor de petróleo y gas</w:t>
            </w:r>
          </w:p>
        </w:tc>
      </w:tr>
      <w:tr w:rsidR="00C953F1" w:rsidRPr="00C31AB7" w:rsidTr="00C953F1">
        <w:tc>
          <w:tcPr>
            <w:tcW w:w="2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3F1" w:rsidRPr="00C31AB7" w:rsidRDefault="00C953F1" w:rsidP="00C953F1">
            <w:pPr>
              <w:ind w:right="51"/>
              <w:rPr>
                <w:rFonts w:ascii="Verdana" w:eastAsia="Times New Roman" w:hAnsi="Verdana"/>
                <w:color w:val="000000"/>
                <w:sz w:val="15"/>
                <w:szCs w:val="15"/>
                <w:lang w:eastAsia="es-ES"/>
              </w:rPr>
            </w:pPr>
            <w:r w:rsidRPr="00C31AB7">
              <w:rPr>
                <w:rFonts w:ascii="Verdana" w:eastAsia="Times New Roman" w:hAnsi="Verdana"/>
                <w:color w:val="000000"/>
                <w:sz w:val="15"/>
                <w:szCs w:val="15"/>
                <w:lang w:eastAsia="es-ES"/>
              </w:rPr>
              <w:t>492299</w:t>
            </w:r>
          </w:p>
        </w:tc>
        <w:tc>
          <w:tcPr>
            <w:tcW w:w="472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3F1" w:rsidRPr="00C31AB7" w:rsidRDefault="00C953F1" w:rsidP="00C953F1">
            <w:pPr>
              <w:ind w:right="51"/>
              <w:rPr>
                <w:rFonts w:ascii="Verdana" w:eastAsia="Times New Roman" w:hAnsi="Verdana"/>
                <w:color w:val="000000"/>
                <w:sz w:val="15"/>
                <w:szCs w:val="15"/>
                <w:lang w:eastAsia="es-ES"/>
              </w:rPr>
            </w:pPr>
            <w:r w:rsidRPr="00C31AB7">
              <w:rPr>
                <w:rFonts w:ascii="Verdana" w:eastAsia="Times New Roman" w:hAnsi="Verdana"/>
                <w:color w:val="000000"/>
                <w:sz w:val="15"/>
                <w:szCs w:val="15"/>
                <w:lang w:eastAsia="es-ES"/>
              </w:rPr>
              <w:t xml:space="preserve">Servicio de transporte automotor de cargas </w:t>
            </w:r>
            <w:proofErr w:type="spellStart"/>
            <w:r w:rsidRPr="00C31AB7">
              <w:rPr>
                <w:rFonts w:ascii="Verdana" w:eastAsia="Times New Roman" w:hAnsi="Verdana"/>
                <w:color w:val="000000"/>
                <w:sz w:val="15"/>
                <w:szCs w:val="15"/>
                <w:lang w:eastAsia="es-ES"/>
              </w:rPr>
              <w:t>n.c.p</w:t>
            </w:r>
            <w:proofErr w:type="spellEnd"/>
            <w:r w:rsidRPr="00C31AB7">
              <w:rPr>
                <w:rFonts w:ascii="Verdana" w:eastAsia="Times New Roman" w:hAnsi="Verdana"/>
                <w:color w:val="000000"/>
                <w:sz w:val="15"/>
                <w:szCs w:val="15"/>
                <w:lang w:eastAsia="es-ES"/>
              </w:rPr>
              <w:t>.</w:t>
            </w:r>
          </w:p>
        </w:tc>
      </w:tr>
      <w:tr w:rsidR="00C953F1" w:rsidRPr="00C31AB7" w:rsidTr="00C953F1">
        <w:tc>
          <w:tcPr>
            <w:tcW w:w="2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3F1" w:rsidRPr="00C31AB7" w:rsidRDefault="00C953F1" w:rsidP="00C953F1">
            <w:pPr>
              <w:ind w:right="51"/>
              <w:rPr>
                <w:rFonts w:ascii="Verdana" w:eastAsia="Times New Roman" w:hAnsi="Verdana"/>
                <w:color w:val="000000"/>
                <w:sz w:val="15"/>
                <w:szCs w:val="15"/>
                <w:lang w:eastAsia="es-ES"/>
              </w:rPr>
            </w:pPr>
            <w:r w:rsidRPr="00C31AB7">
              <w:rPr>
                <w:rFonts w:ascii="Verdana" w:eastAsia="Times New Roman" w:hAnsi="Verdana"/>
                <w:color w:val="000000"/>
                <w:sz w:val="15"/>
                <w:szCs w:val="15"/>
                <w:lang w:eastAsia="es-ES"/>
              </w:rPr>
              <w:t>851020</w:t>
            </w:r>
          </w:p>
        </w:tc>
        <w:tc>
          <w:tcPr>
            <w:tcW w:w="472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3F1" w:rsidRPr="00C31AB7" w:rsidRDefault="00C953F1" w:rsidP="00C953F1">
            <w:pPr>
              <w:ind w:right="51"/>
              <w:rPr>
                <w:rFonts w:ascii="Verdana" w:eastAsia="Times New Roman" w:hAnsi="Verdana"/>
                <w:color w:val="000000"/>
                <w:sz w:val="15"/>
                <w:szCs w:val="15"/>
                <w:lang w:eastAsia="es-ES"/>
              </w:rPr>
            </w:pPr>
            <w:r w:rsidRPr="00C31AB7">
              <w:rPr>
                <w:rFonts w:ascii="Verdana" w:eastAsia="Times New Roman" w:hAnsi="Verdana"/>
                <w:color w:val="000000"/>
                <w:sz w:val="15"/>
                <w:szCs w:val="15"/>
                <w:lang w:eastAsia="es-ES"/>
              </w:rPr>
              <w:t>Enseñanza inicial, jardín de infantes y primaria</w:t>
            </w:r>
          </w:p>
        </w:tc>
      </w:tr>
      <w:tr w:rsidR="00C953F1" w:rsidRPr="00C31AB7" w:rsidTr="00C953F1">
        <w:tc>
          <w:tcPr>
            <w:tcW w:w="2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3F1" w:rsidRPr="00C31AB7" w:rsidRDefault="00C953F1" w:rsidP="00C953F1">
            <w:pPr>
              <w:ind w:right="51"/>
              <w:rPr>
                <w:rFonts w:ascii="Verdana" w:eastAsia="Times New Roman" w:hAnsi="Verdana"/>
                <w:color w:val="000000"/>
                <w:sz w:val="15"/>
                <w:szCs w:val="15"/>
                <w:lang w:eastAsia="es-ES"/>
              </w:rPr>
            </w:pPr>
            <w:r w:rsidRPr="00C31AB7">
              <w:rPr>
                <w:rFonts w:ascii="Verdana" w:eastAsia="Times New Roman" w:hAnsi="Verdana"/>
                <w:color w:val="000000"/>
                <w:sz w:val="15"/>
                <w:szCs w:val="15"/>
                <w:lang w:eastAsia="es-ES"/>
              </w:rPr>
              <w:t>852100</w:t>
            </w:r>
          </w:p>
        </w:tc>
        <w:tc>
          <w:tcPr>
            <w:tcW w:w="472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3F1" w:rsidRPr="00C31AB7" w:rsidRDefault="00C953F1" w:rsidP="00C953F1">
            <w:pPr>
              <w:ind w:right="51"/>
              <w:rPr>
                <w:rFonts w:ascii="Verdana" w:eastAsia="Times New Roman" w:hAnsi="Verdana"/>
                <w:color w:val="000000"/>
                <w:sz w:val="15"/>
                <w:szCs w:val="15"/>
                <w:lang w:eastAsia="es-ES"/>
              </w:rPr>
            </w:pPr>
            <w:r w:rsidRPr="00C31AB7">
              <w:rPr>
                <w:rFonts w:ascii="Verdana" w:eastAsia="Times New Roman" w:hAnsi="Verdana"/>
                <w:color w:val="000000"/>
                <w:sz w:val="15"/>
                <w:szCs w:val="15"/>
                <w:lang w:eastAsia="es-ES"/>
              </w:rPr>
              <w:t>Enseñanza secundaria de formación general</w:t>
            </w:r>
          </w:p>
        </w:tc>
      </w:tr>
      <w:tr w:rsidR="00C953F1" w:rsidRPr="00C31AB7" w:rsidTr="00C953F1">
        <w:tc>
          <w:tcPr>
            <w:tcW w:w="2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3F1" w:rsidRPr="00C31AB7" w:rsidRDefault="00C953F1" w:rsidP="00C953F1">
            <w:pPr>
              <w:ind w:right="51"/>
              <w:rPr>
                <w:rFonts w:ascii="Verdana" w:eastAsia="Times New Roman" w:hAnsi="Verdana"/>
                <w:color w:val="000000"/>
                <w:sz w:val="15"/>
                <w:szCs w:val="15"/>
                <w:lang w:eastAsia="es-ES"/>
              </w:rPr>
            </w:pPr>
            <w:r w:rsidRPr="00C31AB7">
              <w:rPr>
                <w:rFonts w:ascii="Verdana" w:eastAsia="Times New Roman" w:hAnsi="Verdana"/>
                <w:color w:val="000000"/>
                <w:sz w:val="15"/>
                <w:szCs w:val="15"/>
                <w:lang w:eastAsia="es-ES"/>
              </w:rPr>
              <w:t>852200</w:t>
            </w:r>
          </w:p>
        </w:tc>
        <w:tc>
          <w:tcPr>
            <w:tcW w:w="472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3F1" w:rsidRPr="00C31AB7" w:rsidRDefault="00C953F1" w:rsidP="00C953F1">
            <w:pPr>
              <w:ind w:right="51"/>
              <w:rPr>
                <w:rFonts w:ascii="Verdana" w:eastAsia="Times New Roman" w:hAnsi="Verdana"/>
                <w:color w:val="000000"/>
                <w:sz w:val="15"/>
                <w:szCs w:val="15"/>
                <w:lang w:eastAsia="es-ES"/>
              </w:rPr>
            </w:pPr>
            <w:r w:rsidRPr="00C31AB7">
              <w:rPr>
                <w:rFonts w:ascii="Verdana" w:eastAsia="Times New Roman" w:hAnsi="Verdana"/>
                <w:color w:val="000000"/>
                <w:sz w:val="15"/>
                <w:szCs w:val="15"/>
                <w:lang w:eastAsia="es-ES"/>
              </w:rPr>
              <w:t>Enseñanza secundaria de formación técnica y profesional</w:t>
            </w:r>
          </w:p>
        </w:tc>
      </w:tr>
      <w:tr w:rsidR="00C953F1" w:rsidRPr="00C31AB7" w:rsidTr="00C953F1">
        <w:tc>
          <w:tcPr>
            <w:tcW w:w="2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3F1" w:rsidRPr="00C31AB7" w:rsidRDefault="00C953F1" w:rsidP="00C953F1">
            <w:pPr>
              <w:ind w:right="51"/>
              <w:rPr>
                <w:rFonts w:ascii="Verdana" w:eastAsia="Times New Roman" w:hAnsi="Verdana"/>
                <w:color w:val="000000"/>
                <w:sz w:val="15"/>
                <w:szCs w:val="15"/>
                <w:lang w:eastAsia="es-ES"/>
              </w:rPr>
            </w:pPr>
            <w:r w:rsidRPr="00C31AB7">
              <w:rPr>
                <w:rFonts w:ascii="Verdana" w:eastAsia="Times New Roman" w:hAnsi="Verdana"/>
                <w:color w:val="000000"/>
                <w:sz w:val="15"/>
                <w:szCs w:val="15"/>
                <w:lang w:eastAsia="es-ES"/>
              </w:rPr>
              <w:lastRenderedPageBreak/>
              <w:t>853100</w:t>
            </w:r>
          </w:p>
        </w:tc>
        <w:tc>
          <w:tcPr>
            <w:tcW w:w="472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3F1" w:rsidRPr="00C31AB7" w:rsidRDefault="00C953F1" w:rsidP="00C953F1">
            <w:pPr>
              <w:ind w:right="51"/>
              <w:rPr>
                <w:rFonts w:ascii="Verdana" w:eastAsia="Times New Roman" w:hAnsi="Verdana"/>
                <w:color w:val="000000"/>
                <w:sz w:val="15"/>
                <w:szCs w:val="15"/>
                <w:lang w:eastAsia="es-ES"/>
              </w:rPr>
            </w:pPr>
            <w:r w:rsidRPr="00C31AB7">
              <w:rPr>
                <w:rFonts w:ascii="Verdana" w:eastAsia="Times New Roman" w:hAnsi="Verdana"/>
                <w:color w:val="000000"/>
                <w:sz w:val="15"/>
                <w:szCs w:val="15"/>
                <w:lang w:eastAsia="es-ES"/>
              </w:rPr>
              <w:t>Enseñanza terciaria</w:t>
            </w:r>
          </w:p>
        </w:tc>
      </w:tr>
      <w:tr w:rsidR="00C953F1" w:rsidRPr="00C31AB7" w:rsidTr="00C953F1">
        <w:tc>
          <w:tcPr>
            <w:tcW w:w="2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3F1" w:rsidRPr="00C31AB7" w:rsidRDefault="00C953F1" w:rsidP="00C953F1">
            <w:pPr>
              <w:ind w:right="51"/>
              <w:rPr>
                <w:rFonts w:ascii="Verdana" w:eastAsia="Times New Roman" w:hAnsi="Verdana"/>
                <w:color w:val="000000"/>
                <w:sz w:val="15"/>
                <w:szCs w:val="15"/>
                <w:lang w:eastAsia="es-ES"/>
              </w:rPr>
            </w:pPr>
            <w:r w:rsidRPr="00C31AB7">
              <w:rPr>
                <w:rFonts w:ascii="Verdana" w:eastAsia="Times New Roman" w:hAnsi="Verdana"/>
                <w:color w:val="000000"/>
                <w:sz w:val="15"/>
                <w:szCs w:val="15"/>
                <w:lang w:eastAsia="es-ES"/>
              </w:rPr>
              <w:t>853201</w:t>
            </w:r>
          </w:p>
        </w:tc>
        <w:tc>
          <w:tcPr>
            <w:tcW w:w="472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3F1" w:rsidRPr="00C31AB7" w:rsidRDefault="00C953F1" w:rsidP="00C953F1">
            <w:pPr>
              <w:ind w:right="51"/>
              <w:rPr>
                <w:rFonts w:ascii="Verdana" w:eastAsia="Times New Roman" w:hAnsi="Verdana"/>
                <w:color w:val="000000"/>
                <w:sz w:val="15"/>
                <w:szCs w:val="15"/>
                <w:lang w:eastAsia="es-ES"/>
              </w:rPr>
            </w:pPr>
            <w:r w:rsidRPr="00C31AB7">
              <w:rPr>
                <w:rFonts w:ascii="Verdana" w:eastAsia="Times New Roman" w:hAnsi="Verdana"/>
                <w:color w:val="000000"/>
                <w:sz w:val="15"/>
                <w:szCs w:val="15"/>
                <w:lang w:eastAsia="es-ES"/>
              </w:rPr>
              <w:t>Enseñanza universitaria excepto formación de posgrado</w:t>
            </w:r>
          </w:p>
        </w:tc>
      </w:tr>
      <w:tr w:rsidR="00C953F1" w:rsidRPr="00C31AB7" w:rsidTr="00C953F1">
        <w:tc>
          <w:tcPr>
            <w:tcW w:w="2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3F1" w:rsidRPr="00C31AB7" w:rsidRDefault="00C953F1" w:rsidP="00C953F1">
            <w:pPr>
              <w:ind w:right="51"/>
              <w:rPr>
                <w:rFonts w:ascii="Verdana" w:eastAsia="Times New Roman" w:hAnsi="Verdana"/>
                <w:color w:val="000000"/>
                <w:sz w:val="15"/>
                <w:szCs w:val="15"/>
                <w:lang w:eastAsia="es-ES"/>
              </w:rPr>
            </w:pPr>
            <w:r w:rsidRPr="00C31AB7">
              <w:rPr>
                <w:rFonts w:ascii="Verdana" w:eastAsia="Times New Roman" w:hAnsi="Verdana"/>
                <w:color w:val="000000"/>
                <w:sz w:val="15"/>
                <w:szCs w:val="15"/>
                <w:lang w:eastAsia="es-ES"/>
              </w:rPr>
              <w:t>853300</w:t>
            </w:r>
          </w:p>
        </w:tc>
        <w:tc>
          <w:tcPr>
            <w:tcW w:w="472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3F1" w:rsidRPr="00C31AB7" w:rsidRDefault="00C953F1" w:rsidP="00C953F1">
            <w:pPr>
              <w:ind w:right="51"/>
              <w:rPr>
                <w:rFonts w:ascii="Verdana" w:eastAsia="Times New Roman" w:hAnsi="Verdana"/>
                <w:color w:val="000000"/>
                <w:sz w:val="15"/>
                <w:szCs w:val="15"/>
                <w:lang w:eastAsia="es-ES"/>
              </w:rPr>
            </w:pPr>
            <w:r w:rsidRPr="00C31AB7">
              <w:rPr>
                <w:rFonts w:ascii="Verdana" w:eastAsia="Times New Roman" w:hAnsi="Verdana"/>
                <w:color w:val="000000"/>
                <w:sz w:val="15"/>
                <w:szCs w:val="15"/>
                <w:lang w:eastAsia="es-ES"/>
              </w:rPr>
              <w:t>Formación de posgrado</w:t>
            </w:r>
          </w:p>
        </w:tc>
      </w:tr>
      <w:tr w:rsidR="00C953F1" w:rsidRPr="00C31AB7" w:rsidTr="00C953F1">
        <w:tc>
          <w:tcPr>
            <w:tcW w:w="2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3F1" w:rsidRPr="00C31AB7" w:rsidRDefault="00C953F1" w:rsidP="00C953F1">
            <w:pPr>
              <w:ind w:right="51"/>
              <w:rPr>
                <w:rFonts w:ascii="Verdana" w:eastAsia="Times New Roman" w:hAnsi="Verdana"/>
                <w:color w:val="000000"/>
                <w:sz w:val="15"/>
                <w:szCs w:val="15"/>
                <w:lang w:eastAsia="es-ES"/>
              </w:rPr>
            </w:pPr>
            <w:r w:rsidRPr="00C31AB7">
              <w:rPr>
                <w:rFonts w:ascii="Verdana" w:eastAsia="Times New Roman" w:hAnsi="Verdana"/>
                <w:color w:val="000000"/>
                <w:sz w:val="15"/>
                <w:szCs w:val="15"/>
                <w:lang w:eastAsia="es-ES"/>
              </w:rPr>
              <w:t>861010</w:t>
            </w:r>
          </w:p>
        </w:tc>
        <w:tc>
          <w:tcPr>
            <w:tcW w:w="472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3F1" w:rsidRPr="00C31AB7" w:rsidRDefault="00C953F1" w:rsidP="00C953F1">
            <w:pPr>
              <w:ind w:right="51"/>
              <w:rPr>
                <w:rFonts w:ascii="Verdana" w:eastAsia="Times New Roman" w:hAnsi="Verdana"/>
                <w:color w:val="000000"/>
                <w:sz w:val="15"/>
                <w:szCs w:val="15"/>
                <w:lang w:eastAsia="es-ES"/>
              </w:rPr>
            </w:pPr>
            <w:r w:rsidRPr="00C31AB7">
              <w:rPr>
                <w:rFonts w:ascii="Verdana" w:eastAsia="Times New Roman" w:hAnsi="Verdana"/>
                <w:color w:val="000000"/>
                <w:sz w:val="15"/>
                <w:szCs w:val="15"/>
                <w:lang w:eastAsia="es-ES"/>
              </w:rPr>
              <w:t>Servicios de internación excepto instituciones relacionadas con la salud mental</w:t>
            </w:r>
          </w:p>
        </w:tc>
      </w:tr>
      <w:tr w:rsidR="00C953F1" w:rsidRPr="00C31AB7" w:rsidTr="00C953F1">
        <w:tc>
          <w:tcPr>
            <w:tcW w:w="27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3F1" w:rsidRPr="00C31AB7" w:rsidRDefault="00C953F1" w:rsidP="00C953F1">
            <w:pPr>
              <w:ind w:right="51"/>
              <w:rPr>
                <w:rFonts w:ascii="Verdana" w:eastAsia="Times New Roman" w:hAnsi="Verdana"/>
                <w:color w:val="000000"/>
                <w:sz w:val="15"/>
                <w:szCs w:val="15"/>
                <w:lang w:eastAsia="es-ES"/>
              </w:rPr>
            </w:pPr>
            <w:r w:rsidRPr="00C31AB7">
              <w:rPr>
                <w:rFonts w:ascii="Verdana" w:eastAsia="Times New Roman" w:hAnsi="Verdana"/>
                <w:color w:val="000000"/>
                <w:sz w:val="15"/>
                <w:szCs w:val="15"/>
                <w:lang w:eastAsia="es-ES"/>
              </w:rPr>
              <w:t>861020</w:t>
            </w:r>
          </w:p>
        </w:tc>
        <w:tc>
          <w:tcPr>
            <w:tcW w:w="472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953F1" w:rsidRPr="00C31AB7" w:rsidRDefault="00C953F1" w:rsidP="00C953F1">
            <w:pPr>
              <w:ind w:right="51"/>
              <w:rPr>
                <w:rFonts w:ascii="Verdana" w:eastAsia="Times New Roman" w:hAnsi="Verdana"/>
                <w:color w:val="000000"/>
                <w:sz w:val="15"/>
                <w:szCs w:val="15"/>
                <w:lang w:eastAsia="es-ES"/>
              </w:rPr>
            </w:pPr>
            <w:r w:rsidRPr="00C31AB7">
              <w:rPr>
                <w:rFonts w:ascii="Verdana" w:eastAsia="Times New Roman" w:hAnsi="Verdana"/>
                <w:color w:val="000000"/>
                <w:sz w:val="15"/>
                <w:szCs w:val="15"/>
                <w:lang w:eastAsia="es-ES"/>
              </w:rPr>
              <w:t>Servicios de internación en instituciones relacionadas con la salud mental</w:t>
            </w:r>
          </w:p>
        </w:tc>
      </w:tr>
    </w:tbl>
    <w:p w:rsidR="00C953F1" w:rsidRDefault="00C953F1" w:rsidP="00C953F1">
      <w:pPr>
        <w:jc w:val="both"/>
        <w:rPr>
          <w:rFonts w:ascii="Times New Roman" w:hAnsi="Times New Roman" w:cs="Times New Roman"/>
          <w:sz w:val="20"/>
          <w:szCs w:val="20"/>
        </w:rPr>
      </w:pPr>
    </w:p>
    <w:p w:rsidR="00C953F1" w:rsidRDefault="00C953F1" w:rsidP="00C953F1">
      <w:pPr>
        <w:spacing w:before="80" w:after="0" w:line="240" w:lineRule="auto"/>
        <w:ind w:right="105"/>
        <w:jc w:val="both"/>
        <w:rPr>
          <w:rFonts w:ascii="Times New Roman" w:eastAsia="Times New Roman" w:hAnsi="Times New Roman" w:cs="Times New Roman"/>
          <w:color w:val="000000"/>
          <w:sz w:val="20"/>
          <w:szCs w:val="20"/>
          <w:lang w:eastAsia="es-ES"/>
        </w:rPr>
      </w:pPr>
      <w:r w:rsidRPr="00C953F1">
        <w:rPr>
          <w:rFonts w:ascii="Times New Roman" w:eastAsia="Times New Roman" w:hAnsi="Times New Roman" w:cs="Times New Roman"/>
          <w:color w:val="000000"/>
          <w:sz w:val="20"/>
          <w:szCs w:val="20"/>
          <w:lang w:eastAsia="es-ES"/>
        </w:rPr>
        <w:t>Transporte de pasajeros y carga: solo podrán acceder a la rebaja de alícuota aquellos contribuyentes que realicen la actividad con vehículos radicados en la Provincia de San Luis.</w:t>
      </w:r>
    </w:p>
    <w:p w:rsidR="00C953F1" w:rsidRPr="00C953F1" w:rsidRDefault="00C953F1" w:rsidP="00C953F1">
      <w:pPr>
        <w:spacing w:before="80" w:after="0" w:line="240" w:lineRule="auto"/>
        <w:ind w:right="105"/>
        <w:jc w:val="both"/>
        <w:rPr>
          <w:rFonts w:ascii="Times New Roman" w:eastAsia="Times New Roman" w:hAnsi="Times New Roman" w:cs="Times New Roman"/>
          <w:color w:val="000000"/>
          <w:sz w:val="20"/>
          <w:szCs w:val="20"/>
          <w:lang w:eastAsia="es-ES"/>
        </w:rPr>
      </w:pPr>
      <w:r w:rsidRPr="00C953F1">
        <w:rPr>
          <w:rFonts w:ascii="Times New Roman" w:eastAsia="Times New Roman" w:hAnsi="Times New Roman" w:cs="Times New Roman"/>
          <w:color w:val="000000"/>
          <w:sz w:val="20"/>
          <w:szCs w:val="20"/>
          <w:lang w:eastAsia="es-ES"/>
        </w:rPr>
        <w:t xml:space="preserve">La falta de cumplimiento de cualquiera de las condiciones previstas </w:t>
      </w:r>
      <w:r>
        <w:rPr>
          <w:rFonts w:ascii="Times New Roman" w:eastAsia="Times New Roman" w:hAnsi="Times New Roman" w:cs="Times New Roman"/>
          <w:color w:val="000000"/>
          <w:sz w:val="20"/>
          <w:szCs w:val="20"/>
          <w:lang w:eastAsia="es-ES"/>
        </w:rPr>
        <w:t xml:space="preserve">en los apartados "requisitos" y </w:t>
      </w:r>
      <w:r w:rsidRPr="00C953F1">
        <w:rPr>
          <w:rFonts w:ascii="Times New Roman" w:eastAsia="Times New Roman" w:hAnsi="Times New Roman" w:cs="Times New Roman"/>
          <w:color w:val="000000"/>
          <w:sz w:val="20"/>
          <w:szCs w:val="20"/>
          <w:lang w:eastAsia="es-ES"/>
        </w:rPr>
        <w:t>"límites" generará de pleno derecho la pérdida del beneficio y la obligación de cancelar de manera inmediata las diferencias de impuesto adeudadas, con más recargos e intereses desde la fecha de vencimiento de la declaración jurada correspondiente al anticipo mensual en el cual se incumplió, y el tener que volver a tributar por las alícuotas generales, no pudiendo solicitarla durante el mismo.</w:t>
      </w:r>
    </w:p>
    <w:p w:rsidR="00C953F1" w:rsidRPr="00C953F1" w:rsidRDefault="00C953F1" w:rsidP="00C953F1">
      <w:pPr>
        <w:spacing w:before="80" w:after="0" w:line="240" w:lineRule="auto"/>
        <w:ind w:right="105"/>
        <w:jc w:val="both"/>
        <w:rPr>
          <w:rFonts w:ascii="Times New Roman" w:eastAsia="Times New Roman" w:hAnsi="Times New Roman" w:cs="Times New Roman"/>
          <w:color w:val="000000"/>
          <w:sz w:val="20"/>
          <w:szCs w:val="20"/>
          <w:lang w:eastAsia="es-ES"/>
        </w:rPr>
      </w:pPr>
      <w:r w:rsidRPr="00C953F1">
        <w:rPr>
          <w:rFonts w:ascii="Times New Roman" w:eastAsia="Times New Roman" w:hAnsi="Times New Roman" w:cs="Times New Roman"/>
          <w:color w:val="000000"/>
          <w:sz w:val="20"/>
          <w:szCs w:val="20"/>
          <w:lang w:eastAsia="es-ES"/>
        </w:rPr>
        <w:t>Aquellos contribuyentes que regularicen su situación de contado o suscribiendo planes de pago podrán acceder a al beneficio de alícuota bonificada, solicitando formalmente el mismo.</w:t>
      </w:r>
    </w:p>
    <w:p w:rsidR="00C953F1" w:rsidRPr="00C953F1" w:rsidRDefault="00C953F1" w:rsidP="00C953F1">
      <w:pPr>
        <w:spacing w:before="120" w:after="0" w:line="240" w:lineRule="auto"/>
        <w:ind w:right="105"/>
        <w:jc w:val="both"/>
        <w:rPr>
          <w:rFonts w:ascii="Times New Roman" w:eastAsia="Times New Roman" w:hAnsi="Times New Roman" w:cs="Times New Roman"/>
          <w:color w:val="000000"/>
          <w:sz w:val="20"/>
          <w:szCs w:val="20"/>
          <w:lang w:eastAsia="es-ES"/>
        </w:rPr>
      </w:pPr>
      <w:r w:rsidRPr="00C953F1">
        <w:rPr>
          <w:rFonts w:ascii="Times New Roman" w:eastAsia="Times New Roman" w:hAnsi="Times New Roman" w:cs="Times New Roman"/>
          <w:b/>
          <w:bCs/>
          <w:color w:val="000000"/>
          <w:sz w:val="20"/>
          <w:szCs w:val="20"/>
          <w:lang w:eastAsia="es-ES"/>
        </w:rPr>
        <w:t>Determinación del monto de facturación anual.</w:t>
      </w:r>
      <w:r w:rsidRPr="00C953F1">
        <w:rPr>
          <w:rFonts w:ascii="Times New Roman" w:eastAsia="Times New Roman" w:hAnsi="Times New Roman" w:cs="Times New Roman"/>
          <w:color w:val="000000"/>
          <w:sz w:val="20"/>
          <w:szCs w:val="20"/>
          <w:lang w:eastAsia="es-ES"/>
        </w:rPr>
        <w:t> El monto total de facturación anual debe considerarse por contribuyente, por todas sus actividades y por todas las sucursales que posean, estén o no ubicadas en la Provincia de San Luis.</w:t>
      </w:r>
    </w:p>
    <w:p w:rsidR="00404EED" w:rsidRDefault="00C953F1" w:rsidP="00404EED">
      <w:pPr>
        <w:spacing w:before="80" w:after="0" w:line="240" w:lineRule="auto"/>
        <w:ind w:right="105"/>
        <w:jc w:val="both"/>
        <w:rPr>
          <w:rFonts w:ascii="Times New Roman" w:eastAsia="Times New Roman" w:hAnsi="Times New Roman" w:cs="Times New Roman"/>
          <w:color w:val="000000"/>
          <w:sz w:val="20"/>
          <w:szCs w:val="20"/>
          <w:lang w:eastAsia="es-ES"/>
        </w:rPr>
      </w:pPr>
      <w:r w:rsidRPr="00C953F1">
        <w:rPr>
          <w:rFonts w:ascii="Times New Roman" w:eastAsia="Times New Roman" w:hAnsi="Times New Roman" w:cs="Times New Roman"/>
          <w:color w:val="000000"/>
          <w:sz w:val="20"/>
          <w:szCs w:val="20"/>
          <w:lang w:eastAsia="es-ES"/>
        </w:rPr>
        <w:t>A los fines de determinar el monto de facturación anual, así como para las altas de los contribuyentes, se deberá proceder de la siguiente forma:</w:t>
      </w:r>
    </w:p>
    <w:p w:rsidR="00C953F1" w:rsidRPr="00C953F1" w:rsidRDefault="00C953F1" w:rsidP="00404EED">
      <w:pPr>
        <w:spacing w:before="80" w:after="0" w:line="240" w:lineRule="auto"/>
        <w:ind w:right="105"/>
        <w:jc w:val="both"/>
        <w:rPr>
          <w:rFonts w:ascii="Times New Roman" w:eastAsia="Times New Roman" w:hAnsi="Times New Roman" w:cs="Times New Roman"/>
          <w:color w:val="000000"/>
          <w:sz w:val="20"/>
          <w:szCs w:val="20"/>
          <w:lang w:eastAsia="es-ES"/>
        </w:rPr>
      </w:pPr>
      <w:r w:rsidRPr="00C953F1">
        <w:rPr>
          <w:rFonts w:ascii="Times New Roman" w:eastAsia="Times New Roman" w:hAnsi="Times New Roman" w:cs="Times New Roman"/>
          <w:color w:val="000000"/>
          <w:sz w:val="20"/>
          <w:szCs w:val="20"/>
          <w:lang w:eastAsia="es-ES"/>
        </w:rPr>
        <w:t>Altas: Al cuarto mes de iniciada la actividad, deberá realizar la proyección de sus ingresos anuales.</w:t>
      </w:r>
    </w:p>
    <w:p w:rsidR="00C953F1" w:rsidRPr="00C953F1" w:rsidRDefault="00C953F1" w:rsidP="00404EED">
      <w:pPr>
        <w:spacing w:before="80" w:after="0" w:line="240" w:lineRule="auto"/>
        <w:ind w:right="105"/>
        <w:jc w:val="both"/>
        <w:rPr>
          <w:rFonts w:ascii="Times New Roman" w:eastAsia="Times New Roman" w:hAnsi="Times New Roman" w:cs="Times New Roman"/>
          <w:color w:val="000000"/>
          <w:sz w:val="20"/>
          <w:szCs w:val="20"/>
          <w:lang w:eastAsia="es-ES"/>
        </w:rPr>
      </w:pPr>
      <w:r w:rsidRPr="00C953F1">
        <w:rPr>
          <w:rFonts w:ascii="Times New Roman" w:eastAsia="Times New Roman" w:hAnsi="Times New Roman" w:cs="Times New Roman"/>
          <w:color w:val="000000"/>
          <w:sz w:val="20"/>
          <w:szCs w:val="20"/>
          <w:lang w:eastAsia="es-ES"/>
        </w:rPr>
        <w:t xml:space="preserve">De no poder continuar con el beneficio, al que se acogió al inscribirse, deberá ingresar las diferencias de impuesto por el </w:t>
      </w:r>
      <w:proofErr w:type="spellStart"/>
      <w:r w:rsidRPr="00C953F1">
        <w:rPr>
          <w:rFonts w:ascii="Times New Roman" w:eastAsia="Times New Roman" w:hAnsi="Times New Roman" w:cs="Times New Roman"/>
          <w:color w:val="000000"/>
          <w:sz w:val="20"/>
          <w:szCs w:val="20"/>
          <w:lang w:eastAsia="es-ES"/>
        </w:rPr>
        <w:t>recálculo</w:t>
      </w:r>
      <w:proofErr w:type="spellEnd"/>
      <w:r w:rsidRPr="00C953F1">
        <w:rPr>
          <w:rFonts w:ascii="Times New Roman" w:eastAsia="Times New Roman" w:hAnsi="Times New Roman" w:cs="Times New Roman"/>
          <w:color w:val="000000"/>
          <w:sz w:val="20"/>
          <w:szCs w:val="20"/>
          <w:lang w:eastAsia="es-ES"/>
        </w:rPr>
        <w:t xml:space="preserve"> a la alícuota general, o bonificada de corresponder, con vencimiento en la declaración jurada anual.</w:t>
      </w:r>
    </w:p>
    <w:p w:rsidR="00C953F1" w:rsidRPr="00C953F1" w:rsidRDefault="00C953F1" w:rsidP="00404EED">
      <w:pPr>
        <w:spacing w:before="80" w:after="0" w:line="240" w:lineRule="auto"/>
        <w:ind w:right="105"/>
        <w:jc w:val="both"/>
        <w:rPr>
          <w:rFonts w:ascii="Times New Roman" w:eastAsia="Times New Roman" w:hAnsi="Times New Roman" w:cs="Times New Roman"/>
          <w:color w:val="000000"/>
          <w:sz w:val="20"/>
          <w:szCs w:val="20"/>
          <w:lang w:eastAsia="es-ES"/>
        </w:rPr>
      </w:pPr>
      <w:proofErr w:type="spellStart"/>
      <w:r w:rsidRPr="00C953F1">
        <w:rPr>
          <w:rFonts w:ascii="Times New Roman" w:eastAsia="Times New Roman" w:hAnsi="Times New Roman" w:cs="Times New Roman"/>
          <w:color w:val="000000"/>
          <w:sz w:val="20"/>
          <w:szCs w:val="20"/>
          <w:lang w:eastAsia="es-ES"/>
        </w:rPr>
        <w:t>Recálculo</w:t>
      </w:r>
      <w:proofErr w:type="spellEnd"/>
      <w:r w:rsidRPr="00C953F1">
        <w:rPr>
          <w:rFonts w:ascii="Times New Roman" w:eastAsia="Times New Roman" w:hAnsi="Times New Roman" w:cs="Times New Roman"/>
          <w:color w:val="000000"/>
          <w:sz w:val="20"/>
          <w:szCs w:val="20"/>
          <w:lang w:eastAsia="es-ES"/>
        </w:rPr>
        <w:t>: Si en el transcurso del ejercicio se superase el monto de facturación establecido, a partir del anticipo correspondiente al mes en que dicha situación se produzca, deberá liquidarse e ingresarse el impuesto conforme a la alícuota general, o bonificada de corresponder.</w:t>
      </w:r>
    </w:p>
    <w:p w:rsidR="00C953F1" w:rsidRPr="00C953F1" w:rsidRDefault="00C953F1" w:rsidP="00404EED">
      <w:pPr>
        <w:spacing w:before="80" w:after="0" w:line="240" w:lineRule="auto"/>
        <w:ind w:right="105"/>
        <w:jc w:val="both"/>
        <w:rPr>
          <w:rFonts w:ascii="Times New Roman" w:eastAsia="Times New Roman" w:hAnsi="Times New Roman" w:cs="Times New Roman"/>
          <w:color w:val="000000"/>
          <w:sz w:val="20"/>
          <w:szCs w:val="20"/>
          <w:lang w:eastAsia="es-ES"/>
        </w:rPr>
      </w:pPr>
      <w:r w:rsidRPr="00C953F1">
        <w:rPr>
          <w:rFonts w:ascii="Times New Roman" w:eastAsia="Times New Roman" w:hAnsi="Times New Roman" w:cs="Times New Roman"/>
          <w:color w:val="000000"/>
          <w:sz w:val="20"/>
          <w:szCs w:val="20"/>
          <w:lang w:eastAsia="es-ES"/>
        </w:rPr>
        <w:t>De no darse cumplimiento al recalculo mencionado, se generará de pleno derecho la pérdida del beneficio y la obligación de cancelar de manera inmediata las diferencias de impuestos adeudadas, con más recargos e intereses para todo el ejercicio fiscal.</w:t>
      </w:r>
    </w:p>
    <w:p w:rsidR="00403EA0" w:rsidRDefault="00403EA0" w:rsidP="00404EED">
      <w:pPr>
        <w:spacing w:before="240" w:after="100" w:line="240" w:lineRule="auto"/>
        <w:ind w:left="105" w:right="105"/>
        <w:jc w:val="center"/>
        <w:rPr>
          <w:rFonts w:ascii="Times New Roman" w:eastAsia="Times New Roman" w:hAnsi="Times New Roman" w:cs="Times New Roman"/>
          <w:b/>
          <w:bCs/>
          <w:color w:val="000000"/>
          <w:sz w:val="20"/>
          <w:szCs w:val="20"/>
          <w:lang w:eastAsia="es-ES"/>
        </w:rPr>
      </w:pPr>
      <w:bookmarkStart w:id="1" w:name="EXENCIONES"/>
      <w:bookmarkEnd w:id="1"/>
    </w:p>
    <w:p w:rsidR="00C953F1" w:rsidRPr="00C953F1" w:rsidRDefault="00C953F1" w:rsidP="00404EED">
      <w:pPr>
        <w:spacing w:before="240" w:after="100" w:line="240" w:lineRule="auto"/>
        <w:ind w:left="105" w:right="105"/>
        <w:jc w:val="center"/>
        <w:rPr>
          <w:rFonts w:ascii="Times New Roman" w:eastAsia="Times New Roman" w:hAnsi="Times New Roman" w:cs="Times New Roman"/>
          <w:b/>
          <w:bCs/>
          <w:color w:val="000000"/>
          <w:sz w:val="20"/>
          <w:szCs w:val="20"/>
          <w:lang w:eastAsia="es-ES"/>
        </w:rPr>
      </w:pPr>
      <w:r w:rsidRPr="00C953F1">
        <w:rPr>
          <w:rFonts w:ascii="Times New Roman" w:eastAsia="Times New Roman" w:hAnsi="Times New Roman" w:cs="Times New Roman"/>
          <w:b/>
          <w:bCs/>
          <w:color w:val="000000"/>
          <w:sz w:val="20"/>
          <w:szCs w:val="20"/>
          <w:lang w:eastAsia="es-ES"/>
        </w:rPr>
        <w:t>EXENCIONES PARA LA ACTIVIDAD INDUSTRIAL Y ALÍCUOTAS CORRESPONDIENTES A ACTIVIDADES AGROPECUARIAS, FORESTALES, MINERAS Y/O INDUSTRIAL</w:t>
      </w:r>
    </w:p>
    <w:p w:rsidR="00C953F1" w:rsidRPr="00C953F1" w:rsidRDefault="00C953F1" w:rsidP="00404EED">
      <w:pPr>
        <w:spacing w:before="80" w:after="0" w:line="240" w:lineRule="auto"/>
        <w:ind w:left="105" w:right="105"/>
        <w:jc w:val="both"/>
        <w:rPr>
          <w:rFonts w:ascii="Times New Roman" w:eastAsia="Times New Roman" w:hAnsi="Times New Roman" w:cs="Times New Roman"/>
          <w:color w:val="000000"/>
          <w:sz w:val="20"/>
          <w:szCs w:val="20"/>
          <w:lang w:eastAsia="es-ES"/>
        </w:rPr>
      </w:pPr>
      <w:r w:rsidRPr="00C953F1">
        <w:rPr>
          <w:rFonts w:ascii="Times New Roman" w:eastAsia="Times New Roman" w:hAnsi="Times New Roman" w:cs="Times New Roman"/>
          <w:color w:val="000000"/>
          <w:sz w:val="20"/>
          <w:szCs w:val="20"/>
          <w:lang w:eastAsia="es-ES"/>
        </w:rPr>
        <w:t>Por medio de la ley (San Luis) 501 [BO (San Luis): 16/6/2006] se establece la exención en el pago del impuesto sobre los ingresos brutos, para aquellos contribuyentes que realicen actividades industriales y cumplan con los requisitos enunciados por la mencionada ley. La exención se limitará a lo efectivamente producido en la Provincia.</w:t>
      </w:r>
    </w:p>
    <w:p w:rsidR="00C953F1" w:rsidRPr="00C953F1" w:rsidRDefault="00C953F1" w:rsidP="00C953F1">
      <w:pPr>
        <w:jc w:val="both"/>
        <w:rPr>
          <w:rFonts w:ascii="Times New Roman" w:hAnsi="Times New Roman" w:cs="Times New Roman"/>
          <w:sz w:val="20"/>
          <w:szCs w:val="20"/>
        </w:rPr>
      </w:pPr>
    </w:p>
    <w:sectPr w:rsidR="00C953F1" w:rsidRPr="00C953F1">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05B" w:rsidRDefault="00F3605B" w:rsidP="00C953F1">
      <w:pPr>
        <w:spacing w:after="0" w:line="240" w:lineRule="auto"/>
      </w:pPr>
      <w:r>
        <w:separator/>
      </w:r>
    </w:p>
  </w:endnote>
  <w:endnote w:type="continuationSeparator" w:id="0">
    <w:p w:rsidR="00F3605B" w:rsidRDefault="00F3605B" w:rsidP="00C95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05B" w:rsidRDefault="00F3605B" w:rsidP="00C953F1">
      <w:pPr>
        <w:spacing w:after="0" w:line="240" w:lineRule="auto"/>
      </w:pPr>
      <w:r>
        <w:separator/>
      </w:r>
    </w:p>
  </w:footnote>
  <w:footnote w:type="continuationSeparator" w:id="0">
    <w:p w:rsidR="00F3605B" w:rsidRDefault="00F3605B" w:rsidP="00C953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3F1" w:rsidRPr="00C953F1" w:rsidRDefault="00C953F1" w:rsidP="00C953F1">
    <w:pPr>
      <w:pStyle w:val="Encabezado"/>
      <w:pBdr>
        <w:bottom w:val="single" w:sz="12" w:space="1" w:color="000080"/>
      </w:pBdr>
      <w:jc w:val="right"/>
      <w:rPr>
        <w:rFonts w:ascii="Times New Roman" w:hAnsi="Times New Roman" w:cs="Times New Roman"/>
        <w:b/>
        <w:color w:val="000080"/>
        <w:sz w:val="24"/>
        <w:szCs w:val="24"/>
      </w:rPr>
    </w:pPr>
    <w:r w:rsidRPr="00C953F1">
      <w:rPr>
        <w:rFonts w:ascii="Times New Roman" w:hAnsi="Times New Roman" w:cs="Times New Roman"/>
        <w:b/>
        <w:color w:val="000080"/>
        <w:sz w:val="24"/>
        <w:szCs w:val="24"/>
      </w:rPr>
      <w:t>FABETTI, BERTANI &amp; ASOC.</w:t>
    </w:r>
  </w:p>
  <w:p w:rsidR="00C953F1" w:rsidRDefault="00C953F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0664"/>
    <w:multiLevelType w:val="hybridMultilevel"/>
    <w:tmpl w:val="F2C0351E"/>
    <w:lvl w:ilvl="0" w:tplc="179AD026">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nsid w:val="0123476B"/>
    <w:multiLevelType w:val="hybridMultilevel"/>
    <w:tmpl w:val="C4FEF1E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3D7D8B"/>
    <w:multiLevelType w:val="hybridMultilevel"/>
    <w:tmpl w:val="26ECACE8"/>
    <w:lvl w:ilvl="0" w:tplc="761689EA">
      <w:numFmt w:val="bullet"/>
      <w:lvlText w:val="-"/>
      <w:lvlJc w:val="left"/>
      <w:pPr>
        <w:ind w:left="1428" w:hanging="360"/>
      </w:pPr>
      <w:rPr>
        <w:rFonts w:ascii="Times New Roman" w:eastAsia="MS Mincho"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nsid w:val="0D691F61"/>
    <w:multiLevelType w:val="hybridMultilevel"/>
    <w:tmpl w:val="5A56EA20"/>
    <w:lvl w:ilvl="0" w:tplc="0C0A000B">
      <w:start w:val="1"/>
      <w:numFmt w:val="bullet"/>
      <w:lvlText w:val=""/>
      <w:lvlJc w:val="left"/>
      <w:pPr>
        <w:ind w:left="1080" w:hanging="360"/>
      </w:pPr>
      <w:rPr>
        <w:rFonts w:ascii="Wingdings" w:hAnsi="Wingdings" w:hint="default"/>
        <w:b w:val="0"/>
        <w:color w:val="000000"/>
        <w:sz w:val="24"/>
        <w:u w:val="none"/>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11C442D1"/>
    <w:multiLevelType w:val="hybridMultilevel"/>
    <w:tmpl w:val="F9AE2846"/>
    <w:lvl w:ilvl="0" w:tplc="0C0A000F">
      <w:start w:val="1"/>
      <w:numFmt w:val="decimal"/>
      <w:lvlText w:val="%1."/>
      <w:lvlJc w:val="left"/>
      <w:pPr>
        <w:ind w:left="1485" w:hanging="360"/>
      </w:pPr>
      <w:rPr>
        <w:rFonts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5">
    <w:nsid w:val="19A168E8"/>
    <w:multiLevelType w:val="hybridMultilevel"/>
    <w:tmpl w:val="5192BC14"/>
    <w:lvl w:ilvl="0" w:tplc="EC82D9C0">
      <w:start w:val="2020"/>
      <w:numFmt w:val="bullet"/>
      <w:lvlText w:val="-"/>
      <w:lvlJc w:val="left"/>
      <w:pPr>
        <w:ind w:left="1485" w:hanging="360"/>
      </w:pPr>
      <w:rPr>
        <w:rFonts w:ascii="Times New Roman" w:eastAsia="Times New Roman" w:hAnsi="Times New Roman" w:cs="Times New Roman"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6">
    <w:nsid w:val="1F832682"/>
    <w:multiLevelType w:val="hybridMultilevel"/>
    <w:tmpl w:val="E152954A"/>
    <w:lvl w:ilvl="0" w:tplc="761689EA">
      <w:numFmt w:val="bullet"/>
      <w:lvlText w:val="-"/>
      <w:lvlJc w:val="left"/>
      <w:pPr>
        <w:ind w:left="1428" w:hanging="360"/>
      </w:pPr>
      <w:rPr>
        <w:rFonts w:ascii="Times New Roman" w:eastAsia="MS Mincho"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nsid w:val="31612161"/>
    <w:multiLevelType w:val="hybridMultilevel"/>
    <w:tmpl w:val="83F0140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31BB7F16"/>
    <w:multiLevelType w:val="hybridMultilevel"/>
    <w:tmpl w:val="87287D22"/>
    <w:lvl w:ilvl="0" w:tplc="27E28742">
      <w:start w:val="1"/>
      <w:numFmt w:val="upp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nsid w:val="32691750"/>
    <w:multiLevelType w:val="hybridMultilevel"/>
    <w:tmpl w:val="7722BC4A"/>
    <w:lvl w:ilvl="0" w:tplc="F10E423A">
      <w:start w:val="1"/>
      <w:numFmt w:val="bullet"/>
      <w:lvlText w:val=""/>
      <w:lvlJc w:val="left"/>
      <w:pPr>
        <w:tabs>
          <w:tab w:val="num" w:pos="720"/>
        </w:tabs>
        <w:ind w:left="72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BB2507A"/>
    <w:multiLevelType w:val="hybridMultilevel"/>
    <w:tmpl w:val="6E8EAEC8"/>
    <w:lvl w:ilvl="0" w:tplc="761689EA">
      <w:numFmt w:val="bullet"/>
      <w:lvlText w:val="-"/>
      <w:lvlJc w:val="left"/>
      <w:pPr>
        <w:ind w:left="1080" w:hanging="360"/>
      </w:pPr>
      <w:rPr>
        <w:rFonts w:ascii="Times New Roman" w:eastAsia="MS Mincho"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3BF432C7"/>
    <w:multiLevelType w:val="hybridMultilevel"/>
    <w:tmpl w:val="456A4E84"/>
    <w:lvl w:ilvl="0" w:tplc="3C16A3D2">
      <w:numFmt w:val="bullet"/>
      <w:lvlText w:val="-"/>
      <w:lvlJc w:val="left"/>
      <w:pPr>
        <w:ind w:left="720" w:hanging="360"/>
      </w:pPr>
      <w:rPr>
        <w:rFonts w:ascii="Times New Roman" w:eastAsia="MS Mincho"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C745D51"/>
    <w:multiLevelType w:val="hybridMultilevel"/>
    <w:tmpl w:val="C0EEE818"/>
    <w:lvl w:ilvl="0" w:tplc="644AD362">
      <w:start w:val="1"/>
      <w:numFmt w:val="bullet"/>
      <w:lvlText w:val=""/>
      <w:lvlJc w:val="left"/>
      <w:pPr>
        <w:tabs>
          <w:tab w:val="num" w:pos="720"/>
        </w:tabs>
        <w:ind w:left="72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2E45780"/>
    <w:multiLevelType w:val="hybridMultilevel"/>
    <w:tmpl w:val="FE30132E"/>
    <w:lvl w:ilvl="0" w:tplc="2C0A000B">
      <w:start w:val="1"/>
      <w:numFmt w:val="bullet"/>
      <w:lvlText w:val=""/>
      <w:lvlJc w:val="left"/>
      <w:pPr>
        <w:ind w:left="360" w:hanging="360"/>
      </w:pPr>
      <w:rPr>
        <w:rFonts w:ascii="Wingdings" w:hAnsi="Wingdings"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14">
    <w:nsid w:val="43892B51"/>
    <w:multiLevelType w:val="hybridMultilevel"/>
    <w:tmpl w:val="60AAF422"/>
    <w:lvl w:ilvl="0" w:tplc="0C0A000B">
      <w:start w:val="1"/>
      <w:numFmt w:val="bullet"/>
      <w:lvlText w:val=""/>
      <w:lvlJc w:val="left"/>
      <w:pPr>
        <w:ind w:left="1125" w:hanging="360"/>
      </w:pPr>
      <w:rPr>
        <w:rFonts w:ascii="Wingdings" w:hAnsi="Wingdings" w:hint="default"/>
      </w:rPr>
    </w:lvl>
    <w:lvl w:ilvl="1" w:tplc="0C0A0003" w:tentative="1">
      <w:start w:val="1"/>
      <w:numFmt w:val="bullet"/>
      <w:lvlText w:val="o"/>
      <w:lvlJc w:val="left"/>
      <w:pPr>
        <w:ind w:left="1845" w:hanging="360"/>
      </w:pPr>
      <w:rPr>
        <w:rFonts w:ascii="Courier New" w:hAnsi="Courier New" w:cs="Courier New" w:hint="default"/>
      </w:rPr>
    </w:lvl>
    <w:lvl w:ilvl="2" w:tplc="0C0A0005" w:tentative="1">
      <w:start w:val="1"/>
      <w:numFmt w:val="bullet"/>
      <w:lvlText w:val=""/>
      <w:lvlJc w:val="left"/>
      <w:pPr>
        <w:ind w:left="2565" w:hanging="360"/>
      </w:pPr>
      <w:rPr>
        <w:rFonts w:ascii="Wingdings" w:hAnsi="Wingdings" w:hint="default"/>
      </w:rPr>
    </w:lvl>
    <w:lvl w:ilvl="3" w:tplc="0C0A0001" w:tentative="1">
      <w:start w:val="1"/>
      <w:numFmt w:val="bullet"/>
      <w:lvlText w:val=""/>
      <w:lvlJc w:val="left"/>
      <w:pPr>
        <w:ind w:left="3285" w:hanging="360"/>
      </w:pPr>
      <w:rPr>
        <w:rFonts w:ascii="Symbol" w:hAnsi="Symbol" w:hint="default"/>
      </w:rPr>
    </w:lvl>
    <w:lvl w:ilvl="4" w:tplc="0C0A0003" w:tentative="1">
      <w:start w:val="1"/>
      <w:numFmt w:val="bullet"/>
      <w:lvlText w:val="o"/>
      <w:lvlJc w:val="left"/>
      <w:pPr>
        <w:ind w:left="4005" w:hanging="360"/>
      </w:pPr>
      <w:rPr>
        <w:rFonts w:ascii="Courier New" w:hAnsi="Courier New" w:cs="Courier New" w:hint="default"/>
      </w:rPr>
    </w:lvl>
    <w:lvl w:ilvl="5" w:tplc="0C0A0005" w:tentative="1">
      <w:start w:val="1"/>
      <w:numFmt w:val="bullet"/>
      <w:lvlText w:val=""/>
      <w:lvlJc w:val="left"/>
      <w:pPr>
        <w:ind w:left="4725" w:hanging="360"/>
      </w:pPr>
      <w:rPr>
        <w:rFonts w:ascii="Wingdings" w:hAnsi="Wingdings" w:hint="default"/>
      </w:rPr>
    </w:lvl>
    <w:lvl w:ilvl="6" w:tplc="0C0A0001" w:tentative="1">
      <w:start w:val="1"/>
      <w:numFmt w:val="bullet"/>
      <w:lvlText w:val=""/>
      <w:lvlJc w:val="left"/>
      <w:pPr>
        <w:ind w:left="5445" w:hanging="360"/>
      </w:pPr>
      <w:rPr>
        <w:rFonts w:ascii="Symbol" w:hAnsi="Symbol" w:hint="default"/>
      </w:rPr>
    </w:lvl>
    <w:lvl w:ilvl="7" w:tplc="0C0A0003" w:tentative="1">
      <w:start w:val="1"/>
      <w:numFmt w:val="bullet"/>
      <w:lvlText w:val="o"/>
      <w:lvlJc w:val="left"/>
      <w:pPr>
        <w:ind w:left="6165" w:hanging="360"/>
      </w:pPr>
      <w:rPr>
        <w:rFonts w:ascii="Courier New" w:hAnsi="Courier New" w:cs="Courier New" w:hint="default"/>
      </w:rPr>
    </w:lvl>
    <w:lvl w:ilvl="8" w:tplc="0C0A0005" w:tentative="1">
      <w:start w:val="1"/>
      <w:numFmt w:val="bullet"/>
      <w:lvlText w:val=""/>
      <w:lvlJc w:val="left"/>
      <w:pPr>
        <w:ind w:left="6885" w:hanging="360"/>
      </w:pPr>
      <w:rPr>
        <w:rFonts w:ascii="Wingdings" w:hAnsi="Wingdings" w:hint="default"/>
      </w:rPr>
    </w:lvl>
  </w:abstractNum>
  <w:abstractNum w:abstractNumId="15">
    <w:nsid w:val="45C670C4"/>
    <w:multiLevelType w:val="hybridMultilevel"/>
    <w:tmpl w:val="A45E2D0C"/>
    <w:lvl w:ilvl="0" w:tplc="0C0A000D">
      <w:start w:val="1"/>
      <w:numFmt w:val="bullet"/>
      <w:lvlText w:val=""/>
      <w:lvlJc w:val="left"/>
      <w:pPr>
        <w:ind w:left="1485" w:hanging="360"/>
      </w:pPr>
      <w:rPr>
        <w:rFonts w:ascii="Wingdings" w:hAnsi="Wingdings"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6">
    <w:nsid w:val="4A044E58"/>
    <w:multiLevelType w:val="hybridMultilevel"/>
    <w:tmpl w:val="D3308832"/>
    <w:lvl w:ilvl="0" w:tplc="60B68C16">
      <w:start w:val="1"/>
      <w:numFmt w:val="bullet"/>
      <w:lvlText w:val=""/>
      <w:lvlJc w:val="left"/>
      <w:pPr>
        <w:ind w:left="720" w:hanging="360"/>
      </w:pPr>
      <w:rPr>
        <w:rFonts w:ascii="Wingdings" w:hAnsi="Wingdings"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D8E66F9"/>
    <w:multiLevelType w:val="hybridMultilevel"/>
    <w:tmpl w:val="950EDE2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67475FE9"/>
    <w:multiLevelType w:val="hybridMultilevel"/>
    <w:tmpl w:val="8C586FC6"/>
    <w:lvl w:ilvl="0" w:tplc="0C0A0001">
      <w:start w:val="1"/>
      <w:numFmt w:val="bullet"/>
      <w:lvlText w:val=""/>
      <w:lvlJc w:val="left"/>
      <w:pPr>
        <w:ind w:left="720" w:hanging="360"/>
      </w:pPr>
      <w:rPr>
        <w:rFonts w:ascii="Symbol" w:hAnsi="Symbol"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D7D65D9"/>
    <w:multiLevelType w:val="hybridMultilevel"/>
    <w:tmpl w:val="263E9758"/>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num w:numId="1">
    <w:abstractNumId w:val="17"/>
  </w:num>
  <w:num w:numId="2">
    <w:abstractNumId w:val="16"/>
  </w:num>
  <w:num w:numId="3">
    <w:abstractNumId w:val="18"/>
  </w:num>
  <w:num w:numId="4">
    <w:abstractNumId w:val="9"/>
  </w:num>
  <w:num w:numId="5">
    <w:abstractNumId w:val="12"/>
  </w:num>
  <w:num w:numId="6">
    <w:abstractNumId w:val="7"/>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1"/>
  </w:num>
  <w:num w:numId="10">
    <w:abstractNumId w:val="3"/>
  </w:num>
  <w:num w:numId="11">
    <w:abstractNumId w:val="10"/>
  </w:num>
  <w:num w:numId="12">
    <w:abstractNumId w:val="14"/>
  </w:num>
  <w:num w:numId="13">
    <w:abstractNumId w:val="2"/>
  </w:num>
  <w:num w:numId="14">
    <w:abstractNumId w:val="6"/>
  </w:num>
  <w:num w:numId="15">
    <w:abstractNumId w:val="5"/>
  </w:num>
  <w:num w:numId="16">
    <w:abstractNumId w:val="13"/>
  </w:num>
  <w:num w:numId="17">
    <w:abstractNumId w:val="15"/>
  </w:num>
  <w:num w:numId="18">
    <w:abstractNumId w:val="4"/>
  </w:num>
  <w:num w:numId="19">
    <w:abstractNumId w:val="8"/>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3F1"/>
    <w:rsid w:val="00292920"/>
    <w:rsid w:val="00403EA0"/>
    <w:rsid w:val="00404EED"/>
    <w:rsid w:val="00702372"/>
    <w:rsid w:val="008D2FB5"/>
    <w:rsid w:val="009C2DBB"/>
    <w:rsid w:val="00C953F1"/>
    <w:rsid w:val="00EF3622"/>
    <w:rsid w:val="00F360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C953F1"/>
    <w:pPr>
      <w:keepNext/>
      <w:widowControl w:val="0"/>
      <w:spacing w:after="0" w:line="240" w:lineRule="auto"/>
      <w:outlineLvl w:val="0"/>
    </w:pPr>
    <w:rPr>
      <w:rFonts w:ascii="Times New Roman" w:eastAsia="MS Mincho" w:hAnsi="Times New Roman" w:cs="Times New Roman"/>
      <w:b/>
      <w:sz w:val="24"/>
      <w:szCs w:val="20"/>
      <w:lang w:val="en-US" w:eastAsia="es-AR"/>
    </w:rPr>
  </w:style>
  <w:style w:type="paragraph" w:styleId="Ttulo2">
    <w:name w:val="heading 2"/>
    <w:basedOn w:val="Normal"/>
    <w:next w:val="Normal"/>
    <w:link w:val="Ttulo2Car"/>
    <w:qFormat/>
    <w:rsid w:val="00C953F1"/>
    <w:pPr>
      <w:keepNext/>
      <w:widowControl w:val="0"/>
      <w:spacing w:after="0" w:line="240" w:lineRule="auto"/>
      <w:ind w:right="91"/>
      <w:jc w:val="both"/>
      <w:outlineLvl w:val="1"/>
    </w:pPr>
    <w:rPr>
      <w:rFonts w:ascii="Times New Roman" w:eastAsia="MS Mincho" w:hAnsi="Times New Roman" w:cs="Times New Roman"/>
      <w:sz w:val="24"/>
      <w:szCs w:val="20"/>
      <w:lang w:val="es-AR" w:eastAsia="es-AR"/>
    </w:rPr>
  </w:style>
  <w:style w:type="paragraph" w:styleId="Ttulo3">
    <w:name w:val="heading 3"/>
    <w:basedOn w:val="Normal"/>
    <w:next w:val="Normal"/>
    <w:link w:val="Ttulo3Car"/>
    <w:qFormat/>
    <w:rsid w:val="00C953F1"/>
    <w:pPr>
      <w:keepNext/>
      <w:widowControl w:val="0"/>
      <w:tabs>
        <w:tab w:val="left" w:pos="454"/>
      </w:tabs>
      <w:spacing w:after="0" w:line="240" w:lineRule="auto"/>
      <w:ind w:right="91"/>
      <w:jc w:val="both"/>
      <w:outlineLvl w:val="2"/>
    </w:pPr>
    <w:rPr>
      <w:rFonts w:ascii="Times New Roman" w:eastAsia="MS Mincho" w:hAnsi="Times New Roman" w:cs="Times New Roman"/>
      <w:b/>
      <w:sz w:val="24"/>
      <w:szCs w:val="20"/>
      <w:u w:val="single"/>
      <w:lang w:val="es-AR" w:eastAsia="es-AR"/>
    </w:rPr>
  </w:style>
  <w:style w:type="paragraph" w:styleId="Ttulo4">
    <w:name w:val="heading 4"/>
    <w:basedOn w:val="Normal"/>
    <w:next w:val="Normal"/>
    <w:link w:val="Ttulo4Car"/>
    <w:qFormat/>
    <w:rsid w:val="00C953F1"/>
    <w:pPr>
      <w:keepNext/>
      <w:widowControl w:val="0"/>
      <w:tabs>
        <w:tab w:val="left" w:pos="454"/>
      </w:tabs>
      <w:spacing w:after="0" w:line="240" w:lineRule="auto"/>
      <w:ind w:right="91"/>
      <w:outlineLvl w:val="3"/>
    </w:pPr>
    <w:rPr>
      <w:rFonts w:ascii="Times New Roman" w:eastAsia="MS Mincho" w:hAnsi="Times New Roman" w:cs="Times New Roman"/>
      <w:sz w:val="24"/>
      <w:szCs w:val="20"/>
      <w:lang w:val="es-AR" w:eastAsia="es-AR"/>
    </w:rPr>
  </w:style>
  <w:style w:type="paragraph" w:styleId="Ttulo5">
    <w:name w:val="heading 5"/>
    <w:basedOn w:val="Normal"/>
    <w:next w:val="Normal"/>
    <w:link w:val="Ttulo5Car"/>
    <w:unhideWhenUsed/>
    <w:qFormat/>
    <w:rsid w:val="00C953F1"/>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C953F1"/>
    <w:pPr>
      <w:keepNext/>
      <w:widowControl w:val="0"/>
      <w:tabs>
        <w:tab w:val="left" w:pos="454"/>
      </w:tabs>
      <w:spacing w:after="0" w:line="240" w:lineRule="auto"/>
      <w:ind w:right="91"/>
      <w:jc w:val="both"/>
      <w:outlineLvl w:val="5"/>
    </w:pPr>
    <w:rPr>
      <w:rFonts w:ascii="Times New Roman" w:eastAsia="MS Mincho" w:hAnsi="Times New Roman" w:cs="Times New Roman"/>
      <w:i/>
      <w:sz w:val="24"/>
      <w:szCs w:val="20"/>
      <w:lang w:val="es-AR" w:eastAsia="es-AR"/>
    </w:rPr>
  </w:style>
  <w:style w:type="paragraph" w:styleId="Ttulo7">
    <w:name w:val="heading 7"/>
    <w:basedOn w:val="Normal"/>
    <w:next w:val="Normal"/>
    <w:link w:val="Ttulo7Car"/>
    <w:qFormat/>
    <w:rsid w:val="00C953F1"/>
    <w:pPr>
      <w:keepNext/>
      <w:widowControl w:val="0"/>
      <w:tabs>
        <w:tab w:val="left" w:pos="454"/>
      </w:tabs>
      <w:spacing w:after="0" w:line="240" w:lineRule="auto"/>
      <w:ind w:right="91"/>
      <w:jc w:val="center"/>
      <w:outlineLvl w:val="6"/>
    </w:pPr>
    <w:rPr>
      <w:rFonts w:ascii="Times New Roman" w:eastAsia="MS Mincho" w:hAnsi="Times New Roman" w:cs="Times New Roman"/>
      <w:b/>
      <w:sz w:val="24"/>
      <w:szCs w:val="20"/>
      <w:lang w:val="es-AR" w:eastAsia="es-AR"/>
    </w:rPr>
  </w:style>
  <w:style w:type="paragraph" w:styleId="Ttulo8">
    <w:name w:val="heading 8"/>
    <w:basedOn w:val="Normal"/>
    <w:next w:val="Normal"/>
    <w:link w:val="Ttulo8Car"/>
    <w:qFormat/>
    <w:rsid w:val="00C953F1"/>
    <w:pPr>
      <w:keepNext/>
      <w:widowControl w:val="0"/>
      <w:spacing w:after="0" w:line="240" w:lineRule="auto"/>
      <w:ind w:right="91"/>
      <w:jc w:val="center"/>
      <w:outlineLvl w:val="7"/>
    </w:pPr>
    <w:rPr>
      <w:rFonts w:ascii="Times New Roman" w:eastAsia="MS Mincho" w:hAnsi="Times New Roman" w:cs="Times New Roman"/>
      <w:b/>
      <w:sz w:val="24"/>
      <w:szCs w:val="20"/>
      <w:u w:val="single"/>
      <w:lang w:val="es-AR" w:eastAsia="es-AR"/>
    </w:rPr>
  </w:style>
  <w:style w:type="paragraph" w:styleId="Ttulo9">
    <w:name w:val="heading 9"/>
    <w:basedOn w:val="Normal"/>
    <w:next w:val="Normal"/>
    <w:link w:val="Ttulo9Car"/>
    <w:qFormat/>
    <w:rsid w:val="00C953F1"/>
    <w:pPr>
      <w:keepNext/>
      <w:widowControl w:val="0"/>
      <w:spacing w:after="0" w:line="240" w:lineRule="auto"/>
      <w:ind w:right="50"/>
      <w:jc w:val="both"/>
      <w:outlineLvl w:val="8"/>
    </w:pPr>
    <w:rPr>
      <w:rFonts w:ascii="Times New Roman" w:eastAsia="MS Mincho" w:hAnsi="Times New Roman" w:cs="Times New Roman"/>
      <w:sz w:val="24"/>
      <w:szCs w:val="20"/>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953F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53F1"/>
  </w:style>
  <w:style w:type="paragraph" w:styleId="Piedepgina">
    <w:name w:val="footer"/>
    <w:basedOn w:val="Normal"/>
    <w:link w:val="PiedepginaCar"/>
    <w:unhideWhenUsed/>
    <w:rsid w:val="00C953F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53F1"/>
  </w:style>
  <w:style w:type="character" w:customStyle="1" w:styleId="Ttulo1Car">
    <w:name w:val="Título 1 Car"/>
    <w:basedOn w:val="Fuentedeprrafopredeter"/>
    <w:link w:val="Ttulo1"/>
    <w:rsid w:val="00C953F1"/>
    <w:rPr>
      <w:rFonts w:ascii="Times New Roman" w:eastAsia="MS Mincho" w:hAnsi="Times New Roman" w:cs="Times New Roman"/>
      <w:b/>
      <w:sz w:val="24"/>
      <w:szCs w:val="20"/>
      <w:lang w:val="en-US" w:eastAsia="es-AR"/>
    </w:rPr>
  </w:style>
  <w:style w:type="character" w:customStyle="1" w:styleId="Ttulo5Car">
    <w:name w:val="Título 5 Car"/>
    <w:basedOn w:val="Fuentedeprrafopredeter"/>
    <w:link w:val="Ttulo5"/>
    <w:uiPriority w:val="9"/>
    <w:semiHidden/>
    <w:rsid w:val="00C953F1"/>
    <w:rPr>
      <w:rFonts w:asciiTheme="majorHAnsi" w:eastAsiaTheme="majorEastAsia" w:hAnsiTheme="majorHAnsi" w:cstheme="majorBidi"/>
      <w:color w:val="243F60" w:themeColor="accent1" w:themeShade="7F"/>
    </w:rPr>
  </w:style>
  <w:style w:type="character" w:customStyle="1" w:styleId="Ttulo2Car">
    <w:name w:val="Título 2 Car"/>
    <w:basedOn w:val="Fuentedeprrafopredeter"/>
    <w:link w:val="Ttulo2"/>
    <w:rsid w:val="00C953F1"/>
    <w:rPr>
      <w:rFonts w:ascii="Times New Roman" w:eastAsia="MS Mincho" w:hAnsi="Times New Roman" w:cs="Times New Roman"/>
      <w:sz w:val="24"/>
      <w:szCs w:val="20"/>
      <w:lang w:val="es-AR" w:eastAsia="es-AR"/>
    </w:rPr>
  </w:style>
  <w:style w:type="character" w:customStyle="1" w:styleId="Ttulo3Car">
    <w:name w:val="Título 3 Car"/>
    <w:basedOn w:val="Fuentedeprrafopredeter"/>
    <w:link w:val="Ttulo3"/>
    <w:rsid w:val="00C953F1"/>
    <w:rPr>
      <w:rFonts w:ascii="Times New Roman" w:eastAsia="MS Mincho" w:hAnsi="Times New Roman" w:cs="Times New Roman"/>
      <w:b/>
      <w:sz w:val="24"/>
      <w:szCs w:val="20"/>
      <w:u w:val="single"/>
      <w:lang w:val="es-AR" w:eastAsia="es-AR"/>
    </w:rPr>
  </w:style>
  <w:style w:type="character" w:customStyle="1" w:styleId="Ttulo4Car">
    <w:name w:val="Título 4 Car"/>
    <w:basedOn w:val="Fuentedeprrafopredeter"/>
    <w:link w:val="Ttulo4"/>
    <w:rsid w:val="00C953F1"/>
    <w:rPr>
      <w:rFonts w:ascii="Times New Roman" w:eastAsia="MS Mincho" w:hAnsi="Times New Roman" w:cs="Times New Roman"/>
      <w:sz w:val="24"/>
      <w:szCs w:val="20"/>
      <w:lang w:val="es-AR" w:eastAsia="es-AR"/>
    </w:rPr>
  </w:style>
  <w:style w:type="character" w:customStyle="1" w:styleId="Ttulo6Car">
    <w:name w:val="Título 6 Car"/>
    <w:basedOn w:val="Fuentedeprrafopredeter"/>
    <w:link w:val="Ttulo6"/>
    <w:rsid w:val="00C953F1"/>
    <w:rPr>
      <w:rFonts w:ascii="Times New Roman" w:eastAsia="MS Mincho" w:hAnsi="Times New Roman" w:cs="Times New Roman"/>
      <w:i/>
      <w:sz w:val="24"/>
      <w:szCs w:val="20"/>
      <w:lang w:val="es-AR" w:eastAsia="es-AR"/>
    </w:rPr>
  </w:style>
  <w:style w:type="character" w:customStyle="1" w:styleId="Ttulo7Car">
    <w:name w:val="Título 7 Car"/>
    <w:basedOn w:val="Fuentedeprrafopredeter"/>
    <w:link w:val="Ttulo7"/>
    <w:rsid w:val="00C953F1"/>
    <w:rPr>
      <w:rFonts w:ascii="Times New Roman" w:eastAsia="MS Mincho" w:hAnsi="Times New Roman" w:cs="Times New Roman"/>
      <w:b/>
      <w:sz w:val="24"/>
      <w:szCs w:val="20"/>
      <w:lang w:val="es-AR" w:eastAsia="es-AR"/>
    </w:rPr>
  </w:style>
  <w:style w:type="character" w:customStyle="1" w:styleId="Ttulo8Car">
    <w:name w:val="Título 8 Car"/>
    <w:basedOn w:val="Fuentedeprrafopredeter"/>
    <w:link w:val="Ttulo8"/>
    <w:rsid w:val="00C953F1"/>
    <w:rPr>
      <w:rFonts w:ascii="Times New Roman" w:eastAsia="MS Mincho" w:hAnsi="Times New Roman" w:cs="Times New Roman"/>
      <w:b/>
      <w:sz w:val="24"/>
      <w:szCs w:val="20"/>
      <w:u w:val="single"/>
      <w:lang w:val="es-AR" w:eastAsia="es-AR"/>
    </w:rPr>
  </w:style>
  <w:style w:type="character" w:customStyle="1" w:styleId="Ttulo9Car">
    <w:name w:val="Título 9 Car"/>
    <w:basedOn w:val="Fuentedeprrafopredeter"/>
    <w:link w:val="Ttulo9"/>
    <w:rsid w:val="00C953F1"/>
    <w:rPr>
      <w:rFonts w:ascii="Times New Roman" w:eastAsia="MS Mincho" w:hAnsi="Times New Roman" w:cs="Times New Roman"/>
      <w:sz w:val="24"/>
      <w:szCs w:val="20"/>
      <w:lang w:val="es-AR" w:eastAsia="es-AR"/>
    </w:rPr>
  </w:style>
  <w:style w:type="paragraph" w:customStyle="1" w:styleId="Textodebloque1">
    <w:name w:val="Texto de bloque1"/>
    <w:basedOn w:val="Normal"/>
    <w:rsid w:val="00C953F1"/>
    <w:pPr>
      <w:widowControl w:val="0"/>
      <w:spacing w:after="0" w:line="240" w:lineRule="auto"/>
      <w:ind w:left="284" w:right="91"/>
      <w:jc w:val="both"/>
    </w:pPr>
    <w:rPr>
      <w:rFonts w:ascii="Times New Roman" w:eastAsia="MS Mincho" w:hAnsi="Times New Roman" w:cs="Times New Roman"/>
      <w:sz w:val="24"/>
      <w:szCs w:val="20"/>
      <w:lang w:val="en-US" w:eastAsia="es-AR"/>
    </w:rPr>
  </w:style>
  <w:style w:type="paragraph" w:styleId="Textoindependiente">
    <w:name w:val="Body Text"/>
    <w:basedOn w:val="Normal"/>
    <w:link w:val="TextoindependienteCar"/>
    <w:rsid w:val="00C953F1"/>
    <w:pPr>
      <w:widowControl w:val="0"/>
      <w:tabs>
        <w:tab w:val="left" w:pos="454"/>
      </w:tabs>
      <w:spacing w:after="0" w:line="240" w:lineRule="auto"/>
      <w:ind w:right="91"/>
      <w:jc w:val="both"/>
    </w:pPr>
    <w:rPr>
      <w:rFonts w:ascii="Times New Roman" w:eastAsia="MS Mincho" w:hAnsi="Times New Roman" w:cs="Times New Roman"/>
      <w:sz w:val="24"/>
      <w:szCs w:val="20"/>
      <w:lang w:val="es-AR" w:eastAsia="es-AR"/>
    </w:rPr>
  </w:style>
  <w:style w:type="character" w:customStyle="1" w:styleId="TextoindependienteCar">
    <w:name w:val="Texto independiente Car"/>
    <w:basedOn w:val="Fuentedeprrafopredeter"/>
    <w:link w:val="Textoindependiente"/>
    <w:rsid w:val="00C953F1"/>
    <w:rPr>
      <w:rFonts w:ascii="Times New Roman" w:eastAsia="MS Mincho" w:hAnsi="Times New Roman" w:cs="Times New Roman"/>
      <w:sz w:val="24"/>
      <w:szCs w:val="20"/>
      <w:lang w:val="es-AR" w:eastAsia="es-AR"/>
    </w:rPr>
  </w:style>
  <w:style w:type="paragraph" w:customStyle="1" w:styleId="Textoindependiente21">
    <w:name w:val="Texto independiente 21"/>
    <w:basedOn w:val="Normal"/>
    <w:rsid w:val="00C953F1"/>
    <w:pPr>
      <w:widowControl w:val="0"/>
      <w:tabs>
        <w:tab w:val="left" w:pos="454"/>
      </w:tabs>
      <w:spacing w:after="0" w:line="240" w:lineRule="auto"/>
      <w:ind w:right="91"/>
      <w:jc w:val="both"/>
    </w:pPr>
    <w:rPr>
      <w:rFonts w:ascii="Times New Roman" w:eastAsia="MS Mincho" w:hAnsi="Times New Roman" w:cs="Times New Roman"/>
      <w:i/>
      <w:sz w:val="24"/>
      <w:szCs w:val="20"/>
      <w:u w:val="single"/>
      <w:lang w:val="es-AR" w:eastAsia="es-AR"/>
    </w:rPr>
  </w:style>
  <w:style w:type="paragraph" w:customStyle="1" w:styleId="Textoindependiente31">
    <w:name w:val="Texto independiente 31"/>
    <w:basedOn w:val="Normal"/>
    <w:rsid w:val="00C953F1"/>
    <w:pPr>
      <w:widowControl w:val="0"/>
      <w:tabs>
        <w:tab w:val="left" w:pos="454"/>
      </w:tabs>
      <w:spacing w:after="0" w:line="240" w:lineRule="auto"/>
      <w:ind w:right="91"/>
      <w:jc w:val="both"/>
    </w:pPr>
    <w:rPr>
      <w:rFonts w:ascii="Times New Roman" w:eastAsia="MS Mincho" w:hAnsi="Times New Roman" w:cs="Times New Roman"/>
      <w:b/>
      <w:sz w:val="24"/>
      <w:szCs w:val="20"/>
      <w:u w:val="single"/>
      <w:lang w:val="es-AR" w:eastAsia="es-AR"/>
    </w:rPr>
  </w:style>
  <w:style w:type="character" w:styleId="Hipervnculo">
    <w:name w:val="Hyperlink"/>
    <w:basedOn w:val="Fuentedeprrafopredeter"/>
    <w:uiPriority w:val="99"/>
    <w:rsid w:val="00C953F1"/>
    <w:rPr>
      <w:color w:val="0000FF"/>
      <w:u w:val="single"/>
    </w:rPr>
  </w:style>
  <w:style w:type="paragraph" w:styleId="Textoindependiente2">
    <w:name w:val="Body Text 2"/>
    <w:basedOn w:val="Normal"/>
    <w:link w:val="Textoindependiente2Car"/>
    <w:rsid w:val="00C953F1"/>
    <w:pPr>
      <w:widowControl w:val="0"/>
      <w:spacing w:after="0" w:line="240" w:lineRule="auto"/>
    </w:pPr>
    <w:rPr>
      <w:rFonts w:ascii="Times New Roman" w:eastAsia="MS Mincho" w:hAnsi="Times New Roman" w:cs="Times New Roman"/>
      <w:sz w:val="24"/>
      <w:szCs w:val="20"/>
      <w:lang w:val="es-AR" w:eastAsia="es-AR"/>
    </w:rPr>
  </w:style>
  <w:style w:type="character" w:customStyle="1" w:styleId="Textoindependiente2Car">
    <w:name w:val="Texto independiente 2 Car"/>
    <w:basedOn w:val="Fuentedeprrafopredeter"/>
    <w:link w:val="Textoindependiente2"/>
    <w:rsid w:val="00C953F1"/>
    <w:rPr>
      <w:rFonts w:ascii="Times New Roman" w:eastAsia="MS Mincho" w:hAnsi="Times New Roman" w:cs="Times New Roman"/>
      <w:sz w:val="24"/>
      <w:szCs w:val="20"/>
      <w:lang w:val="es-AR" w:eastAsia="es-AR"/>
    </w:rPr>
  </w:style>
  <w:style w:type="paragraph" w:styleId="Textoindependiente3">
    <w:name w:val="Body Text 3"/>
    <w:basedOn w:val="Normal"/>
    <w:link w:val="Textoindependiente3Car"/>
    <w:rsid w:val="00C953F1"/>
    <w:pPr>
      <w:widowControl w:val="0"/>
      <w:spacing w:after="0" w:line="240" w:lineRule="auto"/>
      <w:jc w:val="both"/>
    </w:pPr>
    <w:rPr>
      <w:rFonts w:ascii="Times New Roman" w:eastAsia="MS Mincho" w:hAnsi="Times New Roman" w:cs="Times New Roman"/>
      <w:i/>
      <w:sz w:val="24"/>
      <w:szCs w:val="20"/>
      <w:u w:val="single"/>
      <w:lang w:val="es-AR" w:eastAsia="es-AR"/>
    </w:rPr>
  </w:style>
  <w:style w:type="character" w:customStyle="1" w:styleId="Textoindependiente3Car">
    <w:name w:val="Texto independiente 3 Car"/>
    <w:basedOn w:val="Fuentedeprrafopredeter"/>
    <w:link w:val="Textoindependiente3"/>
    <w:rsid w:val="00C953F1"/>
    <w:rPr>
      <w:rFonts w:ascii="Times New Roman" w:eastAsia="MS Mincho" w:hAnsi="Times New Roman" w:cs="Times New Roman"/>
      <w:i/>
      <w:sz w:val="24"/>
      <w:szCs w:val="20"/>
      <w:u w:val="single"/>
      <w:lang w:val="es-AR" w:eastAsia="es-AR"/>
    </w:rPr>
  </w:style>
  <w:style w:type="paragraph" w:styleId="Sangradetextonormal">
    <w:name w:val="Body Text Indent"/>
    <w:basedOn w:val="Normal"/>
    <w:link w:val="SangradetextonormalCar"/>
    <w:rsid w:val="00C953F1"/>
    <w:pPr>
      <w:widowControl w:val="0"/>
      <w:tabs>
        <w:tab w:val="left" w:pos="454"/>
      </w:tabs>
      <w:spacing w:after="0" w:line="240" w:lineRule="auto"/>
      <w:ind w:right="91" w:firstLine="397"/>
      <w:jc w:val="both"/>
    </w:pPr>
    <w:rPr>
      <w:rFonts w:ascii="Times New Roman" w:eastAsia="MS Mincho" w:hAnsi="Times New Roman" w:cs="Times New Roman"/>
      <w:sz w:val="24"/>
      <w:szCs w:val="20"/>
      <w:lang w:val="es-AR" w:eastAsia="es-AR"/>
    </w:rPr>
  </w:style>
  <w:style w:type="character" w:customStyle="1" w:styleId="SangradetextonormalCar">
    <w:name w:val="Sangría de texto normal Car"/>
    <w:basedOn w:val="Fuentedeprrafopredeter"/>
    <w:link w:val="Sangradetextonormal"/>
    <w:rsid w:val="00C953F1"/>
    <w:rPr>
      <w:rFonts w:ascii="Times New Roman" w:eastAsia="MS Mincho" w:hAnsi="Times New Roman" w:cs="Times New Roman"/>
      <w:sz w:val="24"/>
      <w:szCs w:val="20"/>
      <w:lang w:val="es-AR" w:eastAsia="es-AR"/>
    </w:rPr>
  </w:style>
  <w:style w:type="paragraph" w:customStyle="1" w:styleId="1erfrancesnovedades">
    <w:name w:val="1erfrancesnovedades"/>
    <w:basedOn w:val="Normal"/>
    <w:uiPriority w:val="99"/>
    <w:rsid w:val="00C953F1"/>
    <w:pPr>
      <w:spacing w:before="80" w:after="0" w:line="240" w:lineRule="auto"/>
      <w:ind w:left="360"/>
      <w:jc w:val="both"/>
    </w:pPr>
    <w:rPr>
      <w:rFonts w:ascii="Verdana" w:eastAsia="MS Mincho" w:hAnsi="Verdana" w:cs="Times New Roman"/>
      <w:sz w:val="16"/>
      <w:szCs w:val="16"/>
      <w:lang w:val="es-AR" w:eastAsia="es-AR"/>
    </w:rPr>
  </w:style>
  <w:style w:type="paragraph" w:customStyle="1" w:styleId="sangrianovedades">
    <w:name w:val="sangrianovedades"/>
    <w:basedOn w:val="Normal"/>
    <w:rsid w:val="00C953F1"/>
    <w:pPr>
      <w:spacing w:before="80" w:after="0" w:line="240" w:lineRule="auto"/>
      <w:ind w:firstLine="360"/>
      <w:jc w:val="both"/>
    </w:pPr>
    <w:rPr>
      <w:rFonts w:ascii="Verdana" w:eastAsia="MS Mincho" w:hAnsi="Verdana" w:cs="Times New Roman"/>
      <w:sz w:val="16"/>
      <w:szCs w:val="16"/>
      <w:lang w:val="es-AR" w:eastAsia="es-AR"/>
    </w:rPr>
  </w:style>
  <w:style w:type="paragraph" w:customStyle="1" w:styleId="lineanueva">
    <w:name w:val="lineanueva"/>
    <w:basedOn w:val="Normal"/>
    <w:rsid w:val="00C953F1"/>
    <w:pPr>
      <w:pBdr>
        <w:bottom w:val="single" w:sz="6" w:space="10" w:color="000000"/>
      </w:pBdr>
      <w:spacing w:before="160" w:line="240" w:lineRule="auto"/>
      <w:jc w:val="both"/>
    </w:pPr>
    <w:rPr>
      <w:rFonts w:ascii="Verdana" w:eastAsia="MS Mincho" w:hAnsi="Verdana" w:cs="Times New Roman"/>
      <w:sz w:val="16"/>
      <w:szCs w:val="16"/>
      <w:lang w:eastAsia="es-ES"/>
    </w:rPr>
  </w:style>
  <w:style w:type="character" w:customStyle="1" w:styleId="sumario1">
    <w:name w:val="sumario1"/>
    <w:basedOn w:val="Fuentedeprrafopredeter"/>
    <w:rsid w:val="00C953F1"/>
    <w:rPr>
      <w:rFonts w:ascii="Arial" w:hAnsi="Arial" w:cs="Arial" w:hint="default"/>
      <w:i/>
      <w:iCs/>
      <w:sz w:val="16"/>
      <w:szCs w:val="16"/>
    </w:rPr>
  </w:style>
  <w:style w:type="paragraph" w:customStyle="1" w:styleId="textonovedades">
    <w:name w:val="textonovedades"/>
    <w:basedOn w:val="Normal"/>
    <w:rsid w:val="00C953F1"/>
    <w:pPr>
      <w:spacing w:before="120" w:after="0" w:line="240" w:lineRule="auto"/>
      <w:jc w:val="both"/>
    </w:pPr>
    <w:rPr>
      <w:rFonts w:ascii="Verdana" w:eastAsia="MS Mincho" w:hAnsi="Verdana" w:cs="Times New Roman"/>
      <w:sz w:val="16"/>
      <w:szCs w:val="16"/>
      <w:lang w:eastAsia="es-ES"/>
    </w:rPr>
  </w:style>
  <w:style w:type="paragraph" w:customStyle="1" w:styleId="tablaizquierda8">
    <w:name w:val="tablaizquierda8"/>
    <w:basedOn w:val="Normal"/>
    <w:rsid w:val="00C953F1"/>
    <w:pPr>
      <w:spacing w:after="0" w:line="240" w:lineRule="auto"/>
    </w:pPr>
    <w:rPr>
      <w:rFonts w:ascii="Verdana" w:eastAsia="MS Mincho" w:hAnsi="Verdana" w:cs="Times New Roman"/>
      <w:sz w:val="15"/>
      <w:szCs w:val="15"/>
      <w:lang w:eastAsia="es-ES"/>
    </w:rPr>
  </w:style>
  <w:style w:type="paragraph" w:customStyle="1" w:styleId="tablacentrado8">
    <w:name w:val="tablacentrado8"/>
    <w:basedOn w:val="Normal"/>
    <w:rsid w:val="00C953F1"/>
    <w:pPr>
      <w:spacing w:after="0" w:line="240" w:lineRule="auto"/>
      <w:jc w:val="center"/>
    </w:pPr>
    <w:rPr>
      <w:rFonts w:ascii="Verdana" w:eastAsia="MS Mincho" w:hAnsi="Verdana" w:cs="Times New Roman"/>
      <w:sz w:val="15"/>
      <w:szCs w:val="15"/>
      <w:lang w:eastAsia="es-ES"/>
    </w:rPr>
  </w:style>
  <w:style w:type="character" w:customStyle="1" w:styleId="negritanovedades">
    <w:name w:val="negritanovedades"/>
    <w:basedOn w:val="Fuentedeprrafopredeter"/>
    <w:rsid w:val="00C953F1"/>
    <w:rPr>
      <w:b/>
      <w:bCs/>
    </w:rPr>
  </w:style>
  <w:style w:type="paragraph" w:styleId="Textodeglobo">
    <w:name w:val="Balloon Text"/>
    <w:basedOn w:val="Normal"/>
    <w:link w:val="TextodegloboCar"/>
    <w:semiHidden/>
    <w:rsid w:val="00C953F1"/>
    <w:pPr>
      <w:widowControl w:val="0"/>
      <w:spacing w:after="0" w:line="240" w:lineRule="auto"/>
    </w:pPr>
    <w:rPr>
      <w:rFonts w:ascii="Tahoma" w:eastAsia="MS Mincho" w:hAnsi="Tahoma" w:cs="Tahoma"/>
      <w:sz w:val="16"/>
      <w:szCs w:val="16"/>
      <w:lang w:val="es-AR" w:eastAsia="es-AR"/>
    </w:rPr>
  </w:style>
  <w:style w:type="character" w:customStyle="1" w:styleId="TextodegloboCar">
    <w:name w:val="Texto de globo Car"/>
    <w:basedOn w:val="Fuentedeprrafopredeter"/>
    <w:link w:val="Textodeglobo"/>
    <w:semiHidden/>
    <w:rsid w:val="00C953F1"/>
    <w:rPr>
      <w:rFonts w:ascii="Tahoma" w:eastAsia="MS Mincho" w:hAnsi="Tahoma" w:cs="Tahoma"/>
      <w:sz w:val="16"/>
      <w:szCs w:val="16"/>
      <w:lang w:val="es-AR" w:eastAsia="es-AR"/>
    </w:rPr>
  </w:style>
  <w:style w:type="character" w:styleId="Textoennegrita">
    <w:name w:val="Strong"/>
    <w:basedOn w:val="Fuentedeprrafopredeter"/>
    <w:qFormat/>
    <w:rsid w:val="00C953F1"/>
    <w:rPr>
      <w:b/>
      <w:bCs/>
    </w:rPr>
  </w:style>
  <w:style w:type="paragraph" w:styleId="NormalWeb">
    <w:name w:val="Normal (Web)"/>
    <w:basedOn w:val="Normal"/>
    <w:uiPriority w:val="99"/>
    <w:rsid w:val="00C953F1"/>
    <w:pPr>
      <w:spacing w:before="100" w:beforeAutospacing="1" w:after="300" w:line="240" w:lineRule="auto"/>
    </w:pPr>
    <w:rPr>
      <w:rFonts w:ascii="Times New Roman" w:eastAsia="MS Mincho" w:hAnsi="Times New Roman" w:cs="Times New Roman"/>
      <w:sz w:val="24"/>
      <w:szCs w:val="24"/>
      <w:lang w:eastAsia="es-ES"/>
    </w:rPr>
  </w:style>
  <w:style w:type="character" w:styleId="nfasis">
    <w:name w:val="Emphasis"/>
    <w:basedOn w:val="Fuentedeprrafopredeter"/>
    <w:qFormat/>
    <w:rsid w:val="00C953F1"/>
    <w:rPr>
      <w:i/>
      <w:iCs/>
    </w:rPr>
  </w:style>
  <w:style w:type="paragraph" w:styleId="Prrafodelista">
    <w:name w:val="List Paragraph"/>
    <w:basedOn w:val="Normal"/>
    <w:uiPriority w:val="34"/>
    <w:qFormat/>
    <w:rsid w:val="00C953F1"/>
    <w:pPr>
      <w:widowControl w:val="0"/>
      <w:spacing w:after="0" w:line="240" w:lineRule="auto"/>
      <w:ind w:left="708"/>
    </w:pPr>
    <w:rPr>
      <w:rFonts w:ascii="Times New Roman" w:eastAsia="MS Mincho" w:hAnsi="Times New Roman" w:cs="Times New Roman"/>
      <w:sz w:val="20"/>
      <w:szCs w:val="20"/>
      <w:lang w:val="es-AR" w:eastAsia="es-AR"/>
    </w:rPr>
  </w:style>
  <w:style w:type="table" w:styleId="Tablaconcuadrcula">
    <w:name w:val="Table Grid"/>
    <w:basedOn w:val="Tablanormal"/>
    <w:rsid w:val="00C953F1"/>
    <w:pPr>
      <w:spacing w:after="0" w:line="240" w:lineRule="auto"/>
    </w:pPr>
    <w:rPr>
      <w:rFonts w:ascii="Times New Roman" w:eastAsia="MS Mincho" w:hAnsi="Times New Roman"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basedOn w:val="Fuentedeprrafopredeter"/>
    <w:rsid w:val="00C953F1"/>
  </w:style>
  <w:style w:type="paragraph" w:customStyle="1" w:styleId="captulo">
    <w:name w:val="captulo"/>
    <w:basedOn w:val="Normal"/>
    <w:rsid w:val="00C953F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2dofrancesnovedades">
    <w:name w:val="2dofrancesnovedades"/>
    <w:basedOn w:val="Normal"/>
    <w:uiPriority w:val="99"/>
    <w:rsid w:val="00C953F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3erfrancesnovedades">
    <w:name w:val="3erfrancesnovedades"/>
    <w:basedOn w:val="Normal"/>
    <w:rsid w:val="00C953F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destination1">
    <w:name w:val="destination1"/>
    <w:basedOn w:val="Fuentedeprrafopredeter"/>
    <w:rsid w:val="00C953F1"/>
    <w:rPr>
      <w:color w:val="FFFFFF"/>
      <w:sz w:val="2"/>
      <w:szCs w:val="2"/>
    </w:rPr>
  </w:style>
  <w:style w:type="character" w:customStyle="1" w:styleId="negritanovedades2">
    <w:name w:val="negritanovedades2"/>
    <w:basedOn w:val="Fuentedeprrafopredeter"/>
    <w:rsid w:val="00C953F1"/>
    <w:rPr>
      <w:rFonts w:ascii="Verdana" w:hAnsi="Verdana" w:hint="default"/>
      <w:b/>
      <w:bCs/>
      <w:sz w:val="16"/>
      <w:szCs w:val="16"/>
    </w:rPr>
  </w:style>
  <w:style w:type="character" w:customStyle="1" w:styleId="sumarionovedades">
    <w:name w:val="sumarionovedades"/>
    <w:basedOn w:val="Fuentedeprrafopredeter"/>
    <w:rsid w:val="00C953F1"/>
  </w:style>
  <w:style w:type="paragraph" w:customStyle="1" w:styleId="errepar1erfrancesnovedades">
    <w:name w:val="errepar_1erfrancesnovedades"/>
    <w:basedOn w:val="Normal"/>
    <w:rsid w:val="00C953F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ursivanovedades">
    <w:name w:val="cursivanovedades"/>
    <w:basedOn w:val="Fuentedeprrafopredeter"/>
    <w:rsid w:val="00C953F1"/>
  </w:style>
  <w:style w:type="character" w:customStyle="1" w:styleId="hipervnculo0">
    <w:name w:val="hipervnculo"/>
    <w:basedOn w:val="Fuentedeprrafopredeter"/>
    <w:rsid w:val="00C953F1"/>
  </w:style>
  <w:style w:type="character" w:customStyle="1" w:styleId="apple-converted-space">
    <w:name w:val="apple-converted-space"/>
    <w:basedOn w:val="Fuentedeprrafopredeter"/>
    <w:rsid w:val="00C953F1"/>
  </w:style>
  <w:style w:type="paragraph" w:customStyle="1" w:styleId="textocentradonegritanovedades">
    <w:name w:val="textocentradonegritanovedades"/>
    <w:basedOn w:val="Normal"/>
    <w:rsid w:val="00C953F1"/>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C953F1"/>
    <w:pPr>
      <w:keepNext/>
      <w:widowControl w:val="0"/>
      <w:spacing w:after="0" w:line="240" w:lineRule="auto"/>
      <w:outlineLvl w:val="0"/>
    </w:pPr>
    <w:rPr>
      <w:rFonts w:ascii="Times New Roman" w:eastAsia="MS Mincho" w:hAnsi="Times New Roman" w:cs="Times New Roman"/>
      <w:b/>
      <w:sz w:val="24"/>
      <w:szCs w:val="20"/>
      <w:lang w:val="en-US" w:eastAsia="es-AR"/>
    </w:rPr>
  </w:style>
  <w:style w:type="paragraph" w:styleId="Ttulo2">
    <w:name w:val="heading 2"/>
    <w:basedOn w:val="Normal"/>
    <w:next w:val="Normal"/>
    <w:link w:val="Ttulo2Car"/>
    <w:qFormat/>
    <w:rsid w:val="00C953F1"/>
    <w:pPr>
      <w:keepNext/>
      <w:widowControl w:val="0"/>
      <w:spacing w:after="0" w:line="240" w:lineRule="auto"/>
      <w:ind w:right="91"/>
      <w:jc w:val="both"/>
      <w:outlineLvl w:val="1"/>
    </w:pPr>
    <w:rPr>
      <w:rFonts w:ascii="Times New Roman" w:eastAsia="MS Mincho" w:hAnsi="Times New Roman" w:cs="Times New Roman"/>
      <w:sz w:val="24"/>
      <w:szCs w:val="20"/>
      <w:lang w:val="es-AR" w:eastAsia="es-AR"/>
    </w:rPr>
  </w:style>
  <w:style w:type="paragraph" w:styleId="Ttulo3">
    <w:name w:val="heading 3"/>
    <w:basedOn w:val="Normal"/>
    <w:next w:val="Normal"/>
    <w:link w:val="Ttulo3Car"/>
    <w:qFormat/>
    <w:rsid w:val="00C953F1"/>
    <w:pPr>
      <w:keepNext/>
      <w:widowControl w:val="0"/>
      <w:tabs>
        <w:tab w:val="left" w:pos="454"/>
      </w:tabs>
      <w:spacing w:after="0" w:line="240" w:lineRule="auto"/>
      <w:ind w:right="91"/>
      <w:jc w:val="both"/>
      <w:outlineLvl w:val="2"/>
    </w:pPr>
    <w:rPr>
      <w:rFonts w:ascii="Times New Roman" w:eastAsia="MS Mincho" w:hAnsi="Times New Roman" w:cs="Times New Roman"/>
      <w:b/>
      <w:sz w:val="24"/>
      <w:szCs w:val="20"/>
      <w:u w:val="single"/>
      <w:lang w:val="es-AR" w:eastAsia="es-AR"/>
    </w:rPr>
  </w:style>
  <w:style w:type="paragraph" w:styleId="Ttulo4">
    <w:name w:val="heading 4"/>
    <w:basedOn w:val="Normal"/>
    <w:next w:val="Normal"/>
    <w:link w:val="Ttulo4Car"/>
    <w:qFormat/>
    <w:rsid w:val="00C953F1"/>
    <w:pPr>
      <w:keepNext/>
      <w:widowControl w:val="0"/>
      <w:tabs>
        <w:tab w:val="left" w:pos="454"/>
      </w:tabs>
      <w:spacing w:after="0" w:line="240" w:lineRule="auto"/>
      <w:ind w:right="91"/>
      <w:outlineLvl w:val="3"/>
    </w:pPr>
    <w:rPr>
      <w:rFonts w:ascii="Times New Roman" w:eastAsia="MS Mincho" w:hAnsi="Times New Roman" w:cs="Times New Roman"/>
      <w:sz w:val="24"/>
      <w:szCs w:val="20"/>
      <w:lang w:val="es-AR" w:eastAsia="es-AR"/>
    </w:rPr>
  </w:style>
  <w:style w:type="paragraph" w:styleId="Ttulo5">
    <w:name w:val="heading 5"/>
    <w:basedOn w:val="Normal"/>
    <w:next w:val="Normal"/>
    <w:link w:val="Ttulo5Car"/>
    <w:unhideWhenUsed/>
    <w:qFormat/>
    <w:rsid w:val="00C953F1"/>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C953F1"/>
    <w:pPr>
      <w:keepNext/>
      <w:widowControl w:val="0"/>
      <w:tabs>
        <w:tab w:val="left" w:pos="454"/>
      </w:tabs>
      <w:spacing w:after="0" w:line="240" w:lineRule="auto"/>
      <w:ind w:right="91"/>
      <w:jc w:val="both"/>
      <w:outlineLvl w:val="5"/>
    </w:pPr>
    <w:rPr>
      <w:rFonts w:ascii="Times New Roman" w:eastAsia="MS Mincho" w:hAnsi="Times New Roman" w:cs="Times New Roman"/>
      <w:i/>
      <w:sz w:val="24"/>
      <w:szCs w:val="20"/>
      <w:lang w:val="es-AR" w:eastAsia="es-AR"/>
    </w:rPr>
  </w:style>
  <w:style w:type="paragraph" w:styleId="Ttulo7">
    <w:name w:val="heading 7"/>
    <w:basedOn w:val="Normal"/>
    <w:next w:val="Normal"/>
    <w:link w:val="Ttulo7Car"/>
    <w:qFormat/>
    <w:rsid w:val="00C953F1"/>
    <w:pPr>
      <w:keepNext/>
      <w:widowControl w:val="0"/>
      <w:tabs>
        <w:tab w:val="left" w:pos="454"/>
      </w:tabs>
      <w:spacing w:after="0" w:line="240" w:lineRule="auto"/>
      <w:ind w:right="91"/>
      <w:jc w:val="center"/>
      <w:outlineLvl w:val="6"/>
    </w:pPr>
    <w:rPr>
      <w:rFonts w:ascii="Times New Roman" w:eastAsia="MS Mincho" w:hAnsi="Times New Roman" w:cs="Times New Roman"/>
      <w:b/>
      <w:sz w:val="24"/>
      <w:szCs w:val="20"/>
      <w:lang w:val="es-AR" w:eastAsia="es-AR"/>
    </w:rPr>
  </w:style>
  <w:style w:type="paragraph" w:styleId="Ttulo8">
    <w:name w:val="heading 8"/>
    <w:basedOn w:val="Normal"/>
    <w:next w:val="Normal"/>
    <w:link w:val="Ttulo8Car"/>
    <w:qFormat/>
    <w:rsid w:val="00C953F1"/>
    <w:pPr>
      <w:keepNext/>
      <w:widowControl w:val="0"/>
      <w:spacing w:after="0" w:line="240" w:lineRule="auto"/>
      <w:ind w:right="91"/>
      <w:jc w:val="center"/>
      <w:outlineLvl w:val="7"/>
    </w:pPr>
    <w:rPr>
      <w:rFonts w:ascii="Times New Roman" w:eastAsia="MS Mincho" w:hAnsi="Times New Roman" w:cs="Times New Roman"/>
      <w:b/>
      <w:sz w:val="24"/>
      <w:szCs w:val="20"/>
      <w:u w:val="single"/>
      <w:lang w:val="es-AR" w:eastAsia="es-AR"/>
    </w:rPr>
  </w:style>
  <w:style w:type="paragraph" w:styleId="Ttulo9">
    <w:name w:val="heading 9"/>
    <w:basedOn w:val="Normal"/>
    <w:next w:val="Normal"/>
    <w:link w:val="Ttulo9Car"/>
    <w:qFormat/>
    <w:rsid w:val="00C953F1"/>
    <w:pPr>
      <w:keepNext/>
      <w:widowControl w:val="0"/>
      <w:spacing w:after="0" w:line="240" w:lineRule="auto"/>
      <w:ind w:right="50"/>
      <w:jc w:val="both"/>
      <w:outlineLvl w:val="8"/>
    </w:pPr>
    <w:rPr>
      <w:rFonts w:ascii="Times New Roman" w:eastAsia="MS Mincho" w:hAnsi="Times New Roman" w:cs="Times New Roman"/>
      <w:sz w:val="24"/>
      <w:szCs w:val="20"/>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953F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53F1"/>
  </w:style>
  <w:style w:type="paragraph" w:styleId="Piedepgina">
    <w:name w:val="footer"/>
    <w:basedOn w:val="Normal"/>
    <w:link w:val="PiedepginaCar"/>
    <w:unhideWhenUsed/>
    <w:rsid w:val="00C953F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53F1"/>
  </w:style>
  <w:style w:type="character" w:customStyle="1" w:styleId="Ttulo1Car">
    <w:name w:val="Título 1 Car"/>
    <w:basedOn w:val="Fuentedeprrafopredeter"/>
    <w:link w:val="Ttulo1"/>
    <w:rsid w:val="00C953F1"/>
    <w:rPr>
      <w:rFonts w:ascii="Times New Roman" w:eastAsia="MS Mincho" w:hAnsi="Times New Roman" w:cs="Times New Roman"/>
      <w:b/>
      <w:sz w:val="24"/>
      <w:szCs w:val="20"/>
      <w:lang w:val="en-US" w:eastAsia="es-AR"/>
    </w:rPr>
  </w:style>
  <w:style w:type="character" w:customStyle="1" w:styleId="Ttulo5Car">
    <w:name w:val="Título 5 Car"/>
    <w:basedOn w:val="Fuentedeprrafopredeter"/>
    <w:link w:val="Ttulo5"/>
    <w:uiPriority w:val="9"/>
    <w:semiHidden/>
    <w:rsid w:val="00C953F1"/>
    <w:rPr>
      <w:rFonts w:asciiTheme="majorHAnsi" w:eastAsiaTheme="majorEastAsia" w:hAnsiTheme="majorHAnsi" w:cstheme="majorBidi"/>
      <w:color w:val="243F60" w:themeColor="accent1" w:themeShade="7F"/>
    </w:rPr>
  </w:style>
  <w:style w:type="character" w:customStyle="1" w:styleId="Ttulo2Car">
    <w:name w:val="Título 2 Car"/>
    <w:basedOn w:val="Fuentedeprrafopredeter"/>
    <w:link w:val="Ttulo2"/>
    <w:rsid w:val="00C953F1"/>
    <w:rPr>
      <w:rFonts w:ascii="Times New Roman" w:eastAsia="MS Mincho" w:hAnsi="Times New Roman" w:cs="Times New Roman"/>
      <w:sz w:val="24"/>
      <w:szCs w:val="20"/>
      <w:lang w:val="es-AR" w:eastAsia="es-AR"/>
    </w:rPr>
  </w:style>
  <w:style w:type="character" w:customStyle="1" w:styleId="Ttulo3Car">
    <w:name w:val="Título 3 Car"/>
    <w:basedOn w:val="Fuentedeprrafopredeter"/>
    <w:link w:val="Ttulo3"/>
    <w:rsid w:val="00C953F1"/>
    <w:rPr>
      <w:rFonts w:ascii="Times New Roman" w:eastAsia="MS Mincho" w:hAnsi="Times New Roman" w:cs="Times New Roman"/>
      <w:b/>
      <w:sz w:val="24"/>
      <w:szCs w:val="20"/>
      <w:u w:val="single"/>
      <w:lang w:val="es-AR" w:eastAsia="es-AR"/>
    </w:rPr>
  </w:style>
  <w:style w:type="character" w:customStyle="1" w:styleId="Ttulo4Car">
    <w:name w:val="Título 4 Car"/>
    <w:basedOn w:val="Fuentedeprrafopredeter"/>
    <w:link w:val="Ttulo4"/>
    <w:rsid w:val="00C953F1"/>
    <w:rPr>
      <w:rFonts w:ascii="Times New Roman" w:eastAsia="MS Mincho" w:hAnsi="Times New Roman" w:cs="Times New Roman"/>
      <w:sz w:val="24"/>
      <w:szCs w:val="20"/>
      <w:lang w:val="es-AR" w:eastAsia="es-AR"/>
    </w:rPr>
  </w:style>
  <w:style w:type="character" w:customStyle="1" w:styleId="Ttulo6Car">
    <w:name w:val="Título 6 Car"/>
    <w:basedOn w:val="Fuentedeprrafopredeter"/>
    <w:link w:val="Ttulo6"/>
    <w:rsid w:val="00C953F1"/>
    <w:rPr>
      <w:rFonts w:ascii="Times New Roman" w:eastAsia="MS Mincho" w:hAnsi="Times New Roman" w:cs="Times New Roman"/>
      <w:i/>
      <w:sz w:val="24"/>
      <w:szCs w:val="20"/>
      <w:lang w:val="es-AR" w:eastAsia="es-AR"/>
    </w:rPr>
  </w:style>
  <w:style w:type="character" w:customStyle="1" w:styleId="Ttulo7Car">
    <w:name w:val="Título 7 Car"/>
    <w:basedOn w:val="Fuentedeprrafopredeter"/>
    <w:link w:val="Ttulo7"/>
    <w:rsid w:val="00C953F1"/>
    <w:rPr>
      <w:rFonts w:ascii="Times New Roman" w:eastAsia="MS Mincho" w:hAnsi="Times New Roman" w:cs="Times New Roman"/>
      <w:b/>
      <w:sz w:val="24"/>
      <w:szCs w:val="20"/>
      <w:lang w:val="es-AR" w:eastAsia="es-AR"/>
    </w:rPr>
  </w:style>
  <w:style w:type="character" w:customStyle="1" w:styleId="Ttulo8Car">
    <w:name w:val="Título 8 Car"/>
    <w:basedOn w:val="Fuentedeprrafopredeter"/>
    <w:link w:val="Ttulo8"/>
    <w:rsid w:val="00C953F1"/>
    <w:rPr>
      <w:rFonts w:ascii="Times New Roman" w:eastAsia="MS Mincho" w:hAnsi="Times New Roman" w:cs="Times New Roman"/>
      <w:b/>
      <w:sz w:val="24"/>
      <w:szCs w:val="20"/>
      <w:u w:val="single"/>
      <w:lang w:val="es-AR" w:eastAsia="es-AR"/>
    </w:rPr>
  </w:style>
  <w:style w:type="character" w:customStyle="1" w:styleId="Ttulo9Car">
    <w:name w:val="Título 9 Car"/>
    <w:basedOn w:val="Fuentedeprrafopredeter"/>
    <w:link w:val="Ttulo9"/>
    <w:rsid w:val="00C953F1"/>
    <w:rPr>
      <w:rFonts w:ascii="Times New Roman" w:eastAsia="MS Mincho" w:hAnsi="Times New Roman" w:cs="Times New Roman"/>
      <w:sz w:val="24"/>
      <w:szCs w:val="20"/>
      <w:lang w:val="es-AR" w:eastAsia="es-AR"/>
    </w:rPr>
  </w:style>
  <w:style w:type="paragraph" w:customStyle="1" w:styleId="Textodebloque1">
    <w:name w:val="Texto de bloque1"/>
    <w:basedOn w:val="Normal"/>
    <w:rsid w:val="00C953F1"/>
    <w:pPr>
      <w:widowControl w:val="0"/>
      <w:spacing w:after="0" w:line="240" w:lineRule="auto"/>
      <w:ind w:left="284" w:right="91"/>
      <w:jc w:val="both"/>
    </w:pPr>
    <w:rPr>
      <w:rFonts w:ascii="Times New Roman" w:eastAsia="MS Mincho" w:hAnsi="Times New Roman" w:cs="Times New Roman"/>
      <w:sz w:val="24"/>
      <w:szCs w:val="20"/>
      <w:lang w:val="en-US" w:eastAsia="es-AR"/>
    </w:rPr>
  </w:style>
  <w:style w:type="paragraph" w:styleId="Textoindependiente">
    <w:name w:val="Body Text"/>
    <w:basedOn w:val="Normal"/>
    <w:link w:val="TextoindependienteCar"/>
    <w:rsid w:val="00C953F1"/>
    <w:pPr>
      <w:widowControl w:val="0"/>
      <w:tabs>
        <w:tab w:val="left" w:pos="454"/>
      </w:tabs>
      <w:spacing w:after="0" w:line="240" w:lineRule="auto"/>
      <w:ind w:right="91"/>
      <w:jc w:val="both"/>
    </w:pPr>
    <w:rPr>
      <w:rFonts w:ascii="Times New Roman" w:eastAsia="MS Mincho" w:hAnsi="Times New Roman" w:cs="Times New Roman"/>
      <w:sz w:val="24"/>
      <w:szCs w:val="20"/>
      <w:lang w:val="es-AR" w:eastAsia="es-AR"/>
    </w:rPr>
  </w:style>
  <w:style w:type="character" w:customStyle="1" w:styleId="TextoindependienteCar">
    <w:name w:val="Texto independiente Car"/>
    <w:basedOn w:val="Fuentedeprrafopredeter"/>
    <w:link w:val="Textoindependiente"/>
    <w:rsid w:val="00C953F1"/>
    <w:rPr>
      <w:rFonts w:ascii="Times New Roman" w:eastAsia="MS Mincho" w:hAnsi="Times New Roman" w:cs="Times New Roman"/>
      <w:sz w:val="24"/>
      <w:szCs w:val="20"/>
      <w:lang w:val="es-AR" w:eastAsia="es-AR"/>
    </w:rPr>
  </w:style>
  <w:style w:type="paragraph" w:customStyle="1" w:styleId="Textoindependiente21">
    <w:name w:val="Texto independiente 21"/>
    <w:basedOn w:val="Normal"/>
    <w:rsid w:val="00C953F1"/>
    <w:pPr>
      <w:widowControl w:val="0"/>
      <w:tabs>
        <w:tab w:val="left" w:pos="454"/>
      </w:tabs>
      <w:spacing w:after="0" w:line="240" w:lineRule="auto"/>
      <w:ind w:right="91"/>
      <w:jc w:val="both"/>
    </w:pPr>
    <w:rPr>
      <w:rFonts w:ascii="Times New Roman" w:eastAsia="MS Mincho" w:hAnsi="Times New Roman" w:cs="Times New Roman"/>
      <w:i/>
      <w:sz w:val="24"/>
      <w:szCs w:val="20"/>
      <w:u w:val="single"/>
      <w:lang w:val="es-AR" w:eastAsia="es-AR"/>
    </w:rPr>
  </w:style>
  <w:style w:type="paragraph" w:customStyle="1" w:styleId="Textoindependiente31">
    <w:name w:val="Texto independiente 31"/>
    <w:basedOn w:val="Normal"/>
    <w:rsid w:val="00C953F1"/>
    <w:pPr>
      <w:widowControl w:val="0"/>
      <w:tabs>
        <w:tab w:val="left" w:pos="454"/>
      </w:tabs>
      <w:spacing w:after="0" w:line="240" w:lineRule="auto"/>
      <w:ind w:right="91"/>
      <w:jc w:val="both"/>
    </w:pPr>
    <w:rPr>
      <w:rFonts w:ascii="Times New Roman" w:eastAsia="MS Mincho" w:hAnsi="Times New Roman" w:cs="Times New Roman"/>
      <w:b/>
      <w:sz w:val="24"/>
      <w:szCs w:val="20"/>
      <w:u w:val="single"/>
      <w:lang w:val="es-AR" w:eastAsia="es-AR"/>
    </w:rPr>
  </w:style>
  <w:style w:type="character" w:styleId="Hipervnculo">
    <w:name w:val="Hyperlink"/>
    <w:basedOn w:val="Fuentedeprrafopredeter"/>
    <w:uiPriority w:val="99"/>
    <w:rsid w:val="00C953F1"/>
    <w:rPr>
      <w:color w:val="0000FF"/>
      <w:u w:val="single"/>
    </w:rPr>
  </w:style>
  <w:style w:type="paragraph" w:styleId="Textoindependiente2">
    <w:name w:val="Body Text 2"/>
    <w:basedOn w:val="Normal"/>
    <w:link w:val="Textoindependiente2Car"/>
    <w:rsid w:val="00C953F1"/>
    <w:pPr>
      <w:widowControl w:val="0"/>
      <w:spacing w:after="0" w:line="240" w:lineRule="auto"/>
    </w:pPr>
    <w:rPr>
      <w:rFonts w:ascii="Times New Roman" w:eastAsia="MS Mincho" w:hAnsi="Times New Roman" w:cs="Times New Roman"/>
      <w:sz w:val="24"/>
      <w:szCs w:val="20"/>
      <w:lang w:val="es-AR" w:eastAsia="es-AR"/>
    </w:rPr>
  </w:style>
  <w:style w:type="character" w:customStyle="1" w:styleId="Textoindependiente2Car">
    <w:name w:val="Texto independiente 2 Car"/>
    <w:basedOn w:val="Fuentedeprrafopredeter"/>
    <w:link w:val="Textoindependiente2"/>
    <w:rsid w:val="00C953F1"/>
    <w:rPr>
      <w:rFonts w:ascii="Times New Roman" w:eastAsia="MS Mincho" w:hAnsi="Times New Roman" w:cs="Times New Roman"/>
      <w:sz w:val="24"/>
      <w:szCs w:val="20"/>
      <w:lang w:val="es-AR" w:eastAsia="es-AR"/>
    </w:rPr>
  </w:style>
  <w:style w:type="paragraph" w:styleId="Textoindependiente3">
    <w:name w:val="Body Text 3"/>
    <w:basedOn w:val="Normal"/>
    <w:link w:val="Textoindependiente3Car"/>
    <w:rsid w:val="00C953F1"/>
    <w:pPr>
      <w:widowControl w:val="0"/>
      <w:spacing w:after="0" w:line="240" w:lineRule="auto"/>
      <w:jc w:val="both"/>
    </w:pPr>
    <w:rPr>
      <w:rFonts w:ascii="Times New Roman" w:eastAsia="MS Mincho" w:hAnsi="Times New Roman" w:cs="Times New Roman"/>
      <w:i/>
      <w:sz w:val="24"/>
      <w:szCs w:val="20"/>
      <w:u w:val="single"/>
      <w:lang w:val="es-AR" w:eastAsia="es-AR"/>
    </w:rPr>
  </w:style>
  <w:style w:type="character" w:customStyle="1" w:styleId="Textoindependiente3Car">
    <w:name w:val="Texto independiente 3 Car"/>
    <w:basedOn w:val="Fuentedeprrafopredeter"/>
    <w:link w:val="Textoindependiente3"/>
    <w:rsid w:val="00C953F1"/>
    <w:rPr>
      <w:rFonts w:ascii="Times New Roman" w:eastAsia="MS Mincho" w:hAnsi="Times New Roman" w:cs="Times New Roman"/>
      <w:i/>
      <w:sz w:val="24"/>
      <w:szCs w:val="20"/>
      <w:u w:val="single"/>
      <w:lang w:val="es-AR" w:eastAsia="es-AR"/>
    </w:rPr>
  </w:style>
  <w:style w:type="paragraph" w:styleId="Sangradetextonormal">
    <w:name w:val="Body Text Indent"/>
    <w:basedOn w:val="Normal"/>
    <w:link w:val="SangradetextonormalCar"/>
    <w:rsid w:val="00C953F1"/>
    <w:pPr>
      <w:widowControl w:val="0"/>
      <w:tabs>
        <w:tab w:val="left" w:pos="454"/>
      </w:tabs>
      <w:spacing w:after="0" w:line="240" w:lineRule="auto"/>
      <w:ind w:right="91" w:firstLine="397"/>
      <w:jc w:val="both"/>
    </w:pPr>
    <w:rPr>
      <w:rFonts w:ascii="Times New Roman" w:eastAsia="MS Mincho" w:hAnsi="Times New Roman" w:cs="Times New Roman"/>
      <w:sz w:val="24"/>
      <w:szCs w:val="20"/>
      <w:lang w:val="es-AR" w:eastAsia="es-AR"/>
    </w:rPr>
  </w:style>
  <w:style w:type="character" w:customStyle="1" w:styleId="SangradetextonormalCar">
    <w:name w:val="Sangría de texto normal Car"/>
    <w:basedOn w:val="Fuentedeprrafopredeter"/>
    <w:link w:val="Sangradetextonormal"/>
    <w:rsid w:val="00C953F1"/>
    <w:rPr>
      <w:rFonts w:ascii="Times New Roman" w:eastAsia="MS Mincho" w:hAnsi="Times New Roman" w:cs="Times New Roman"/>
      <w:sz w:val="24"/>
      <w:szCs w:val="20"/>
      <w:lang w:val="es-AR" w:eastAsia="es-AR"/>
    </w:rPr>
  </w:style>
  <w:style w:type="paragraph" w:customStyle="1" w:styleId="1erfrancesnovedades">
    <w:name w:val="1erfrancesnovedades"/>
    <w:basedOn w:val="Normal"/>
    <w:uiPriority w:val="99"/>
    <w:rsid w:val="00C953F1"/>
    <w:pPr>
      <w:spacing w:before="80" w:after="0" w:line="240" w:lineRule="auto"/>
      <w:ind w:left="360"/>
      <w:jc w:val="both"/>
    </w:pPr>
    <w:rPr>
      <w:rFonts w:ascii="Verdana" w:eastAsia="MS Mincho" w:hAnsi="Verdana" w:cs="Times New Roman"/>
      <w:sz w:val="16"/>
      <w:szCs w:val="16"/>
      <w:lang w:val="es-AR" w:eastAsia="es-AR"/>
    </w:rPr>
  </w:style>
  <w:style w:type="paragraph" w:customStyle="1" w:styleId="sangrianovedades">
    <w:name w:val="sangrianovedades"/>
    <w:basedOn w:val="Normal"/>
    <w:rsid w:val="00C953F1"/>
    <w:pPr>
      <w:spacing w:before="80" w:after="0" w:line="240" w:lineRule="auto"/>
      <w:ind w:firstLine="360"/>
      <w:jc w:val="both"/>
    </w:pPr>
    <w:rPr>
      <w:rFonts w:ascii="Verdana" w:eastAsia="MS Mincho" w:hAnsi="Verdana" w:cs="Times New Roman"/>
      <w:sz w:val="16"/>
      <w:szCs w:val="16"/>
      <w:lang w:val="es-AR" w:eastAsia="es-AR"/>
    </w:rPr>
  </w:style>
  <w:style w:type="paragraph" w:customStyle="1" w:styleId="lineanueva">
    <w:name w:val="lineanueva"/>
    <w:basedOn w:val="Normal"/>
    <w:rsid w:val="00C953F1"/>
    <w:pPr>
      <w:pBdr>
        <w:bottom w:val="single" w:sz="6" w:space="10" w:color="000000"/>
      </w:pBdr>
      <w:spacing w:before="160" w:line="240" w:lineRule="auto"/>
      <w:jc w:val="both"/>
    </w:pPr>
    <w:rPr>
      <w:rFonts w:ascii="Verdana" w:eastAsia="MS Mincho" w:hAnsi="Verdana" w:cs="Times New Roman"/>
      <w:sz w:val="16"/>
      <w:szCs w:val="16"/>
      <w:lang w:eastAsia="es-ES"/>
    </w:rPr>
  </w:style>
  <w:style w:type="character" w:customStyle="1" w:styleId="sumario1">
    <w:name w:val="sumario1"/>
    <w:basedOn w:val="Fuentedeprrafopredeter"/>
    <w:rsid w:val="00C953F1"/>
    <w:rPr>
      <w:rFonts w:ascii="Arial" w:hAnsi="Arial" w:cs="Arial" w:hint="default"/>
      <w:i/>
      <w:iCs/>
      <w:sz w:val="16"/>
      <w:szCs w:val="16"/>
    </w:rPr>
  </w:style>
  <w:style w:type="paragraph" w:customStyle="1" w:styleId="textonovedades">
    <w:name w:val="textonovedades"/>
    <w:basedOn w:val="Normal"/>
    <w:rsid w:val="00C953F1"/>
    <w:pPr>
      <w:spacing w:before="120" w:after="0" w:line="240" w:lineRule="auto"/>
      <w:jc w:val="both"/>
    </w:pPr>
    <w:rPr>
      <w:rFonts w:ascii="Verdana" w:eastAsia="MS Mincho" w:hAnsi="Verdana" w:cs="Times New Roman"/>
      <w:sz w:val="16"/>
      <w:szCs w:val="16"/>
      <w:lang w:eastAsia="es-ES"/>
    </w:rPr>
  </w:style>
  <w:style w:type="paragraph" w:customStyle="1" w:styleId="tablaizquierda8">
    <w:name w:val="tablaizquierda8"/>
    <w:basedOn w:val="Normal"/>
    <w:rsid w:val="00C953F1"/>
    <w:pPr>
      <w:spacing w:after="0" w:line="240" w:lineRule="auto"/>
    </w:pPr>
    <w:rPr>
      <w:rFonts w:ascii="Verdana" w:eastAsia="MS Mincho" w:hAnsi="Verdana" w:cs="Times New Roman"/>
      <w:sz w:val="15"/>
      <w:szCs w:val="15"/>
      <w:lang w:eastAsia="es-ES"/>
    </w:rPr>
  </w:style>
  <w:style w:type="paragraph" w:customStyle="1" w:styleId="tablacentrado8">
    <w:name w:val="tablacentrado8"/>
    <w:basedOn w:val="Normal"/>
    <w:rsid w:val="00C953F1"/>
    <w:pPr>
      <w:spacing w:after="0" w:line="240" w:lineRule="auto"/>
      <w:jc w:val="center"/>
    </w:pPr>
    <w:rPr>
      <w:rFonts w:ascii="Verdana" w:eastAsia="MS Mincho" w:hAnsi="Verdana" w:cs="Times New Roman"/>
      <w:sz w:val="15"/>
      <w:szCs w:val="15"/>
      <w:lang w:eastAsia="es-ES"/>
    </w:rPr>
  </w:style>
  <w:style w:type="character" w:customStyle="1" w:styleId="negritanovedades">
    <w:name w:val="negritanovedades"/>
    <w:basedOn w:val="Fuentedeprrafopredeter"/>
    <w:rsid w:val="00C953F1"/>
    <w:rPr>
      <w:b/>
      <w:bCs/>
    </w:rPr>
  </w:style>
  <w:style w:type="paragraph" w:styleId="Textodeglobo">
    <w:name w:val="Balloon Text"/>
    <w:basedOn w:val="Normal"/>
    <w:link w:val="TextodegloboCar"/>
    <w:semiHidden/>
    <w:rsid w:val="00C953F1"/>
    <w:pPr>
      <w:widowControl w:val="0"/>
      <w:spacing w:after="0" w:line="240" w:lineRule="auto"/>
    </w:pPr>
    <w:rPr>
      <w:rFonts w:ascii="Tahoma" w:eastAsia="MS Mincho" w:hAnsi="Tahoma" w:cs="Tahoma"/>
      <w:sz w:val="16"/>
      <w:szCs w:val="16"/>
      <w:lang w:val="es-AR" w:eastAsia="es-AR"/>
    </w:rPr>
  </w:style>
  <w:style w:type="character" w:customStyle="1" w:styleId="TextodegloboCar">
    <w:name w:val="Texto de globo Car"/>
    <w:basedOn w:val="Fuentedeprrafopredeter"/>
    <w:link w:val="Textodeglobo"/>
    <w:semiHidden/>
    <w:rsid w:val="00C953F1"/>
    <w:rPr>
      <w:rFonts w:ascii="Tahoma" w:eastAsia="MS Mincho" w:hAnsi="Tahoma" w:cs="Tahoma"/>
      <w:sz w:val="16"/>
      <w:szCs w:val="16"/>
      <w:lang w:val="es-AR" w:eastAsia="es-AR"/>
    </w:rPr>
  </w:style>
  <w:style w:type="character" w:styleId="Textoennegrita">
    <w:name w:val="Strong"/>
    <w:basedOn w:val="Fuentedeprrafopredeter"/>
    <w:qFormat/>
    <w:rsid w:val="00C953F1"/>
    <w:rPr>
      <w:b/>
      <w:bCs/>
    </w:rPr>
  </w:style>
  <w:style w:type="paragraph" w:styleId="NormalWeb">
    <w:name w:val="Normal (Web)"/>
    <w:basedOn w:val="Normal"/>
    <w:uiPriority w:val="99"/>
    <w:rsid w:val="00C953F1"/>
    <w:pPr>
      <w:spacing w:before="100" w:beforeAutospacing="1" w:after="300" w:line="240" w:lineRule="auto"/>
    </w:pPr>
    <w:rPr>
      <w:rFonts w:ascii="Times New Roman" w:eastAsia="MS Mincho" w:hAnsi="Times New Roman" w:cs="Times New Roman"/>
      <w:sz w:val="24"/>
      <w:szCs w:val="24"/>
      <w:lang w:eastAsia="es-ES"/>
    </w:rPr>
  </w:style>
  <w:style w:type="character" w:styleId="nfasis">
    <w:name w:val="Emphasis"/>
    <w:basedOn w:val="Fuentedeprrafopredeter"/>
    <w:qFormat/>
    <w:rsid w:val="00C953F1"/>
    <w:rPr>
      <w:i/>
      <w:iCs/>
    </w:rPr>
  </w:style>
  <w:style w:type="paragraph" w:styleId="Prrafodelista">
    <w:name w:val="List Paragraph"/>
    <w:basedOn w:val="Normal"/>
    <w:uiPriority w:val="34"/>
    <w:qFormat/>
    <w:rsid w:val="00C953F1"/>
    <w:pPr>
      <w:widowControl w:val="0"/>
      <w:spacing w:after="0" w:line="240" w:lineRule="auto"/>
      <w:ind w:left="708"/>
    </w:pPr>
    <w:rPr>
      <w:rFonts w:ascii="Times New Roman" w:eastAsia="MS Mincho" w:hAnsi="Times New Roman" w:cs="Times New Roman"/>
      <w:sz w:val="20"/>
      <w:szCs w:val="20"/>
      <w:lang w:val="es-AR" w:eastAsia="es-AR"/>
    </w:rPr>
  </w:style>
  <w:style w:type="table" w:styleId="Tablaconcuadrcula">
    <w:name w:val="Table Grid"/>
    <w:basedOn w:val="Tablanormal"/>
    <w:rsid w:val="00C953F1"/>
    <w:pPr>
      <w:spacing w:after="0" w:line="240" w:lineRule="auto"/>
    </w:pPr>
    <w:rPr>
      <w:rFonts w:ascii="Times New Roman" w:eastAsia="MS Mincho" w:hAnsi="Times New Roman"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basedOn w:val="Fuentedeprrafopredeter"/>
    <w:rsid w:val="00C953F1"/>
  </w:style>
  <w:style w:type="paragraph" w:customStyle="1" w:styleId="captulo">
    <w:name w:val="captulo"/>
    <w:basedOn w:val="Normal"/>
    <w:rsid w:val="00C953F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2dofrancesnovedades">
    <w:name w:val="2dofrancesnovedades"/>
    <w:basedOn w:val="Normal"/>
    <w:uiPriority w:val="99"/>
    <w:rsid w:val="00C953F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3erfrancesnovedades">
    <w:name w:val="3erfrancesnovedades"/>
    <w:basedOn w:val="Normal"/>
    <w:rsid w:val="00C953F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destination1">
    <w:name w:val="destination1"/>
    <w:basedOn w:val="Fuentedeprrafopredeter"/>
    <w:rsid w:val="00C953F1"/>
    <w:rPr>
      <w:color w:val="FFFFFF"/>
      <w:sz w:val="2"/>
      <w:szCs w:val="2"/>
    </w:rPr>
  </w:style>
  <w:style w:type="character" w:customStyle="1" w:styleId="negritanovedades2">
    <w:name w:val="negritanovedades2"/>
    <w:basedOn w:val="Fuentedeprrafopredeter"/>
    <w:rsid w:val="00C953F1"/>
    <w:rPr>
      <w:rFonts w:ascii="Verdana" w:hAnsi="Verdana" w:hint="default"/>
      <w:b/>
      <w:bCs/>
      <w:sz w:val="16"/>
      <w:szCs w:val="16"/>
    </w:rPr>
  </w:style>
  <w:style w:type="character" w:customStyle="1" w:styleId="sumarionovedades">
    <w:name w:val="sumarionovedades"/>
    <w:basedOn w:val="Fuentedeprrafopredeter"/>
    <w:rsid w:val="00C953F1"/>
  </w:style>
  <w:style w:type="paragraph" w:customStyle="1" w:styleId="errepar1erfrancesnovedades">
    <w:name w:val="errepar_1erfrancesnovedades"/>
    <w:basedOn w:val="Normal"/>
    <w:rsid w:val="00C953F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ursivanovedades">
    <w:name w:val="cursivanovedades"/>
    <w:basedOn w:val="Fuentedeprrafopredeter"/>
    <w:rsid w:val="00C953F1"/>
  </w:style>
  <w:style w:type="character" w:customStyle="1" w:styleId="hipervnculo0">
    <w:name w:val="hipervnculo"/>
    <w:basedOn w:val="Fuentedeprrafopredeter"/>
    <w:rsid w:val="00C953F1"/>
  </w:style>
  <w:style w:type="character" w:customStyle="1" w:styleId="apple-converted-space">
    <w:name w:val="apple-converted-space"/>
    <w:basedOn w:val="Fuentedeprrafopredeter"/>
    <w:rsid w:val="00C953F1"/>
  </w:style>
  <w:style w:type="paragraph" w:customStyle="1" w:styleId="textocentradonegritanovedades">
    <w:name w:val="textocentradonegritanovedades"/>
    <w:basedOn w:val="Normal"/>
    <w:rsid w:val="00C953F1"/>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832095">
      <w:bodyDiv w:val="1"/>
      <w:marLeft w:val="0"/>
      <w:marRight w:val="0"/>
      <w:marTop w:val="0"/>
      <w:marBottom w:val="0"/>
      <w:divBdr>
        <w:top w:val="none" w:sz="0" w:space="0" w:color="auto"/>
        <w:left w:val="none" w:sz="0" w:space="0" w:color="auto"/>
        <w:bottom w:val="none" w:sz="0" w:space="0" w:color="auto"/>
        <w:right w:val="none" w:sz="0" w:space="0" w:color="auto"/>
      </w:divBdr>
    </w:div>
    <w:div w:id="732968342">
      <w:bodyDiv w:val="1"/>
      <w:marLeft w:val="0"/>
      <w:marRight w:val="0"/>
      <w:marTop w:val="0"/>
      <w:marBottom w:val="0"/>
      <w:divBdr>
        <w:top w:val="none" w:sz="0" w:space="0" w:color="auto"/>
        <w:left w:val="none" w:sz="0" w:space="0" w:color="auto"/>
        <w:bottom w:val="none" w:sz="0" w:space="0" w:color="auto"/>
        <w:right w:val="none" w:sz="0" w:space="0" w:color="auto"/>
      </w:divBdr>
    </w:div>
    <w:div w:id="93547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57</Pages>
  <Words>13942</Words>
  <Characters>76686</Characters>
  <Application>Microsoft Office Word</Application>
  <DocSecurity>0</DocSecurity>
  <Lines>639</Lines>
  <Paragraphs>180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90448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Paola</cp:lastModifiedBy>
  <cp:revision>3</cp:revision>
  <dcterms:created xsi:type="dcterms:W3CDTF">2021-02-03T19:52:00Z</dcterms:created>
  <dcterms:modified xsi:type="dcterms:W3CDTF">2021-02-03T20:07:00Z</dcterms:modified>
</cp:coreProperties>
</file>