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53" w:rsidRPr="00334953" w:rsidRDefault="00334953" w:rsidP="00334953">
      <w:pPr>
        <w:pStyle w:val="Ttulo1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34953">
        <w:rPr>
          <w:rFonts w:ascii="Times New Roman" w:hAnsi="Times New Roman"/>
          <w:color w:val="000000" w:themeColor="text1"/>
          <w:sz w:val="24"/>
          <w:szCs w:val="24"/>
          <w:u w:val="single"/>
        </w:rPr>
        <w:t>CIRCULAR IMPOSITIVA NRO</w:t>
      </w:r>
      <w:r w:rsidR="0005361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924</w:t>
      </w:r>
      <w:r w:rsidRPr="0033495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334953" w:rsidRPr="00334953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334953" w:rsidRPr="00334953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334953" w:rsidRPr="00334953" w:rsidRDefault="00A844A3" w:rsidP="00334953">
      <w:pPr>
        <w:rPr>
          <w:b/>
          <w:i/>
          <w:sz w:val="24"/>
        </w:rPr>
      </w:pPr>
      <w:r>
        <w:rPr>
          <w:b/>
          <w:i/>
          <w:sz w:val="24"/>
        </w:rPr>
        <w:t>Ley (Chubut</w:t>
      </w:r>
      <w:r w:rsidR="00FB41B6">
        <w:rPr>
          <w:b/>
          <w:i/>
          <w:sz w:val="24"/>
        </w:rPr>
        <w:t>)</w:t>
      </w:r>
      <w:r>
        <w:rPr>
          <w:b/>
          <w:i/>
          <w:sz w:val="24"/>
        </w:rPr>
        <w:t xml:space="preserve"> XXIV-82</w:t>
      </w:r>
      <w:r w:rsidR="00334953" w:rsidRPr="00334953">
        <w:rPr>
          <w:b/>
          <w:i/>
          <w:sz w:val="24"/>
        </w:rPr>
        <w:t xml:space="preserve"> </w:t>
      </w:r>
      <w:r w:rsidR="00B60E27">
        <w:rPr>
          <w:b/>
          <w:i/>
          <w:sz w:val="24"/>
        </w:rPr>
        <w:t xml:space="preserve">y </w:t>
      </w:r>
      <w:r w:rsidR="00FB41B6">
        <w:rPr>
          <w:b/>
          <w:i/>
          <w:sz w:val="24"/>
        </w:rPr>
        <w:t xml:space="preserve"> RG DGR Chubut 252/2018 </w:t>
      </w:r>
    </w:p>
    <w:p w:rsidR="00A844A3" w:rsidRDefault="00334953" w:rsidP="00334953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de Norma: </w:t>
      </w:r>
      <w:r w:rsidR="00051D4E">
        <w:rPr>
          <w:b/>
          <w:i/>
          <w:sz w:val="24"/>
        </w:rPr>
        <w:t>14/06/2018</w:t>
      </w:r>
      <w:r w:rsidR="00B60E27">
        <w:rPr>
          <w:b/>
          <w:i/>
          <w:sz w:val="24"/>
        </w:rPr>
        <w:t xml:space="preserve"> y 11/07/2018</w:t>
      </w:r>
    </w:p>
    <w:p w:rsidR="00334953" w:rsidRDefault="00334953" w:rsidP="00334953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Boletín Oficial: </w:t>
      </w:r>
      <w:r w:rsidR="00C12F0D">
        <w:rPr>
          <w:b/>
          <w:i/>
          <w:sz w:val="24"/>
        </w:rPr>
        <w:t>04/07/2018</w:t>
      </w:r>
      <w:r w:rsidR="00B60E27">
        <w:rPr>
          <w:b/>
          <w:i/>
          <w:sz w:val="24"/>
        </w:rPr>
        <w:t xml:space="preserve"> y 18/07/2018</w:t>
      </w:r>
    </w:p>
    <w:p w:rsidR="00334953" w:rsidRDefault="00334953" w:rsidP="00334953">
      <w:pPr>
        <w:rPr>
          <w:b/>
          <w:i/>
          <w:sz w:val="24"/>
        </w:rPr>
      </w:pPr>
    </w:p>
    <w:p w:rsidR="00FF1889" w:rsidRDefault="00FF1889" w:rsidP="00334953">
      <w:pPr>
        <w:rPr>
          <w:b/>
          <w:bCs/>
          <w:sz w:val="24"/>
          <w:szCs w:val="24"/>
          <w:u w:val="single"/>
        </w:rPr>
      </w:pPr>
    </w:p>
    <w:p w:rsidR="00334953" w:rsidRDefault="00334953" w:rsidP="00716017">
      <w:pPr>
        <w:jc w:val="both"/>
        <w:rPr>
          <w:b/>
          <w:bCs/>
          <w:sz w:val="24"/>
          <w:szCs w:val="24"/>
          <w:u w:val="single"/>
        </w:rPr>
      </w:pPr>
      <w:r w:rsidRPr="00C02588">
        <w:rPr>
          <w:b/>
          <w:bCs/>
          <w:sz w:val="24"/>
          <w:szCs w:val="24"/>
          <w:u w:val="single"/>
        </w:rPr>
        <w:t>Provincia de Chubut.</w:t>
      </w:r>
      <w:r w:rsidR="00B76D66">
        <w:rPr>
          <w:b/>
          <w:bCs/>
          <w:sz w:val="24"/>
          <w:szCs w:val="24"/>
          <w:u w:val="single"/>
        </w:rPr>
        <w:t xml:space="preserve"> Ley impositiva 2018.</w:t>
      </w:r>
      <w:r w:rsidRPr="00C02588">
        <w:rPr>
          <w:b/>
          <w:bCs/>
          <w:sz w:val="24"/>
          <w:szCs w:val="24"/>
          <w:u w:val="single"/>
        </w:rPr>
        <w:t xml:space="preserve"> </w:t>
      </w:r>
      <w:r w:rsidR="00B76D66">
        <w:rPr>
          <w:b/>
          <w:bCs/>
          <w:sz w:val="24"/>
          <w:szCs w:val="24"/>
          <w:u w:val="single"/>
        </w:rPr>
        <w:t>Modificaciones.</w:t>
      </w:r>
    </w:p>
    <w:p w:rsidR="00FF1889" w:rsidRDefault="00FF1889" w:rsidP="00E06079">
      <w:pPr>
        <w:jc w:val="both"/>
        <w:rPr>
          <w:bCs/>
          <w:sz w:val="24"/>
          <w:szCs w:val="24"/>
        </w:rPr>
      </w:pPr>
    </w:p>
    <w:p w:rsidR="00FF1889" w:rsidRDefault="00FF1889" w:rsidP="00E06079">
      <w:pPr>
        <w:jc w:val="both"/>
        <w:rPr>
          <w:bCs/>
          <w:sz w:val="24"/>
          <w:szCs w:val="24"/>
        </w:rPr>
      </w:pPr>
    </w:p>
    <w:p w:rsidR="00FF1889" w:rsidRDefault="00FF1889" w:rsidP="00FF1889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 Ley de referencia se introducen modificaciones a la ley impositiva aplicable al período 2018 sobre el Impuesto a los Ingresos Brutos.</w:t>
      </w:r>
    </w:p>
    <w:p w:rsidR="00064E87" w:rsidRDefault="00064E87" w:rsidP="00334953">
      <w:pPr>
        <w:rPr>
          <w:bCs/>
          <w:sz w:val="24"/>
          <w:szCs w:val="24"/>
        </w:rPr>
      </w:pPr>
    </w:p>
    <w:p w:rsidR="00FF1889" w:rsidRDefault="00FF1889" w:rsidP="00FF1889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 que se ha modificado para el Impuestos sobre los Ingresos Brutos </w:t>
      </w:r>
      <w:r w:rsidRPr="00B60E27">
        <w:rPr>
          <w:b/>
          <w:sz w:val="24"/>
          <w:u w:val="single"/>
        </w:rPr>
        <w:t>a partir del 01/01/2018.</w:t>
      </w:r>
    </w:p>
    <w:p w:rsidR="00FF1889" w:rsidRDefault="00FF1889" w:rsidP="00334953">
      <w:pPr>
        <w:rPr>
          <w:bCs/>
          <w:sz w:val="24"/>
          <w:szCs w:val="24"/>
        </w:rPr>
      </w:pPr>
    </w:p>
    <w:p w:rsidR="00B60E27" w:rsidRDefault="00B60E27" w:rsidP="00334953">
      <w:pPr>
        <w:rPr>
          <w:bCs/>
          <w:sz w:val="24"/>
          <w:szCs w:val="24"/>
        </w:rPr>
      </w:pPr>
    </w:p>
    <w:p w:rsidR="00B60E27" w:rsidRDefault="00B60E27" w:rsidP="00334953">
      <w:pPr>
        <w:rPr>
          <w:bCs/>
          <w:sz w:val="24"/>
          <w:szCs w:val="24"/>
        </w:rPr>
      </w:pPr>
    </w:p>
    <w:p w:rsidR="00C12F0D" w:rsidRPr="00986B9C" w:rsidRDefault="00986B9C" w:rsidP="00334953">
      <w:pPr>
        <w:numPr>
          <w:ilvl w:val="0"/>
          <w:numId w:val="12"/>
        </w:numPr>
        <w:ind w:left="709" w:right="50" w:hanging="426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C12F0D" w:rsidRDefault="00C12F0D" w:rsidP="00334953">
      <w:pPr>
        <w:rPr>
          <w:b/>
          <w:sz w:val="24"/>
          <w:szCs w:val="24"/>
          <w:u w:val="single"/>
        </w:rPr>
      </w:pPr>
    </w:p>
    <w:p w:rsidR="00C12F0D" w:rsidRDefault="00051D4E" w:rsidP="00E060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Las disposiciones de la presente </w:t>
      </w:r>
      <w:r w:rsidR="00064E87">
        <w:rPr>
          <w:bCs/>
          <w:sz w:val="24"/>
          <w:szCs w:val="24"/>
        </w:rPr>
        <w:t xml:space="preserve">son de aplicación para los hechos imponibles generados a partir del </w:t>
      </w:r>
      <w:r w:rsidR="00064E87" w:rsidRPr="00064E87">
        <w:rPr>
          <w:b/>
          <w:bCs/>
          <w:sz w:val="24"/>
          <w:szCs w:val="24"/>
        </w:rPr>
        <w:t>01/01/2018</w:t>
      </w:r>
      <w:r w:rsidR="00C12F0D">
        <w:rPr>
          <w:bCs/>
          <w:sz w:val="24"/>
          <w:szCs w:val="24"/>
        </w:rPr>
        <w:t>.</w:t>
      </w:r>
    </w:p>
    <w:p w:rsidR="00C12F0D" w:rsidRDefault="00C12F0D" w:rsidP="00E06079">
      <w:pPr>
        <w:jc w:val="both"/>
        <w:rPr>
          <w:bCs/>
          <w:sz w:val="24"/>
          <w:szCs w:val="24"/>
        </w:rPr>
      </w:pPr>
    </w:p>
    <w:p w:rsidR="00064E87" w:rsidRDefault="00C12F0D" w:rsidP="00E060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 existiese obligación fiscal originada a</w:t>
      </w:r>
      <w:r w:rsidR="00064E87">
        <w:rPr>
          <w:bCs/>
          <w:sz w:val="24"/>
          <w:szCs w:val="24"/>
        </w:rPr>
        <w:t xml:space="preserve"> causa de la modificación de</w:t>
      </w:r>
      <w:r>
        <w:rPr>
          <w:bCs/>
          <w:sz w:val="24"/>
          <w:szCs w:val="24"/>
        </w:rPr>
        <w:t xml:space="preserve"> la</w:t>
      </w:r>
      <w:r w:rsidR="00064E87">
        <w:rPr>
          <w:bCs/>
          <w:sz w:val="24"/>
          <w:szCs w:val="24"/>
        </w:rPr>
        <w:t xml:space="preserve"> alícuota </w:t>
      </w:r>
      <w:r>
        <w:rPr>
          <w:bCs/>
          <w:sz w:val="24"/>
          <w:szCs w:val="24"/>
        </w:rPr>
        <w:t xml:space="preserve">aplicable, respecto de los anticipos correspondientes a los meses de Enero a Mayo, </w:t>
      </w:r>
      <w:r w:rsidR="00064E87">
        <w:rPr>
          <w:bCs/>
          <w:sz w:val="24"/>
          <w:szCs w:val="24"/>
        </w:rPr>
        <w:t xml:space="preserve">se considerará </w:t>
      </w:r>
      <w:r>
        <w:rPr>
          <w:bCs/>
          <w:sz w:val="24"/>
          <w:szCs w:val="24"/>
        </w:rPr>
        <w:t xml:space="preserve">la posición </w:t>
      </w:r>
      <w:r w:rsidR="00064E87">
        <w:rPr>
          <w:bCs/>
          <w:sz w:val="24"/>
          <w:szCs w:val="24"/>
        </w:rPr>
        <w:t>cancelada en término hasta el 21/08/2018, siempre que</w:t>
      </w:r>
      <w:r>
        <w:rPr>
          <w:bCs/>
          <w:sz w:val="24"/>
          <w:szCs w:val="24"/>
        </w:rPr>
        <w:t xml:space="preserve"> la misma </w:t>
      </w:r>
      <w:r w:rsidR="00064E87">
        <w:rPr>
          <w:bCs/>
          <w:sz w:val="24"/>
          <w:szCs w:val="24"/>
        </w:rPr>
        <w:t>haya sido presentada y cancelada íntegramente antes del 04/07/2018.</w:t>
      </w:r>
      <w:r w:rsidR="00D82B51">
        <w:rPr>
          <w:bCs/>
          <w:sz w:val="24"/>
          <w:szCs w:val="24"/>
        </w:rPr>
        <w:t>-</w:t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Buenos Aires, 22 de Agosto de 2018.</w:t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B60E27" w:rsidRDefault="00B60E27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716017" w:rsidRDefault="00716017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BF719F" w:rsidRDefault="00BF719F" w:rsidP="00D82B51">
      <w:pPr>
        <w:ind w:left="720" w:right="50"/>
        <w:jc w:val="center"/>
        <w:rPr>
          <w:b/>
          <w:sz w:val="24"/>
          <w:szCs w:val="24"/>
          <w:u w:val="single"/>
        </w:rPr>
      </w:pPr>
    </w:p>
    <w:p w:rsidR="00986B9C" w:rsidRPr="00986B9C" w:rsidRDefault="00D82B51" w:rsidP="00D96905">
      <w:pPr>
        <w:ind w:left="720" w:right="50" w:hanging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ANEXO I</w:t>
      </w:r>
    </w:p>
    <w:p w:rsidR="00334953" w:rsidRPr="00986B9C" w:rsidRDefault="00334953" w:rsidP="00D96905">
      <w:pPr>
        <w:widowControl/>
        <w:spacing w:before="100" w:beforeAutospacing="1" w:after="100" w:afterAutospacing="1"/>
        <w:ind w:left="1428" w:hanging="1428"/>
        <w:jc w:val="center"/>
        <w:rPr>
          <w:b/>
          <w:bCs/>
          <w:sz w:val="24"/>
          <w:szCs w:val="24"/>
          <w:u w:val="single"/>
          <w:lang w:val="es-ES" w:eastAsia="es-ES"/>
        </w:rPr>
      </w:pPr>
      <w:r w:rsidRPr="00986B9C">
        <w:rPr>
          <w:b/>
          <w:bCs/>
          <w:sz w:val="24"/>
          <w:szCs w:val="24"/>
          <w:u w:val="single"/>
          <w:lang w:val="es-ES" w:eastAsia="es-ES"/>
        </w:rPr>
        <w:t>AGRICULTURA, GANADERÍA, CAZA Y SILVICULTURA</w:t>
      </w:r>
    </w:p>
    <w:p w:rsidR="00334953" w:rsidRPr="00334953" w:rsidRDefault="00334953" w:rsidP="009C19F2">
      <w:pPr>
        <w:widowControl/>
        <w:spacing w:before="100" w:beforeAutospacing="1" w:after="100" w:afterAutospacing="1"/>
        <w:ind w:right="-568"/>
        <w:jc w:val="both"/>
        <w:rPr>
          <w:b/>
          <w:bCs/>
          <w:lang w:val="es-ES" w:eastAsia="es-ES"/>
        </w:rPr>
      </w:pPr>
      <w:r w:rsidRPr="00C02588">
        <w:rPr>
          <w:sz w:val="24"/>
          <w:szCs w:val="24"/>
          <w:lang w:val="es-ES" w:eastAsia="es-ES"/>
        </w:rPr>
        <w:t xml:space="preserve">Se establece la </w:t>
      </w:r>
      <w:r w:rsidRPr="00C02588">
        <w:rPr>
          <w:bCs/>
          <w:sz w:val="24"/>
          <w:szCs w:val="24"/>
          <w:lang w:val="es-ES" w:eastAsia="es-ES"/>
        </w:rPr>
        <w:t>alícuota del</w:t>
      </w:r>
      <w:r w:rsidRPr="00C02588">
        <w:rPr>
          <w:b/>
          <w:bCs/>
          <w:sz w:val="24"/>
          <w:szCs w:val="24"/>
          <w:lang w:val="es-ES" w:eastAsia="es-ES"/>
        </w:rPr>
        <w:t xml:space="preserve"> 1,00%</w:t>
      </w:r>
      <w:r w:rsidRPr="00C02588">
        <w:rPr>
          <w:sz w:val="24"/>
          <w:szCs w:val="24"/>
          <w:lang w:val="es-ES" w:eastAsia="es-ES"/>
        </w:rPr>
        <w:t xml:space="preserve"> aplicable a la agricultura, ganadería, caza y silvicultura en tanto no tengan previsto otro tratamiento en esta ley, o en otras normas</w:t>
      </w:r>
      <w:r w:rsidRPr="00334953">
        <w:rPr>
          <w:sz w:val="24"/>
          <w:szCs w:val="24"/>
          <w:lang w:val="es-ES" w:eastAsia="es-ES"/>
        </w:rPr>
        <w:t>.</w:t>
      </w:r>
    </w:p>
    <w:tbl>
      <w:tblPr>
        <w:tblW w:w="9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175"/>
      </w:tblGrid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Agricultura, ganadería, caza y silvicultura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arroz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trigo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cereales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los de uso forrajero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maíz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cereales de uso forrajero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pastos de uso forrajero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soja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girasol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oleaginosas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soja y girasol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papa, batata y mandioca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tomate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hortalizas de hoja y de otras hortalizas frescas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legumbres frescas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legumbres secas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tabaco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algodón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plantas para la obtención de fibras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flores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plantas ornamentales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Cultivos temporales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vid para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vinificar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uva de mesa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cítricas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manzana y pera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frutas de pepita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de carozo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tropicales y subtropicales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frutas secas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caña de azúcar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stevia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rebaudiana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plantas sacaríferas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 de frutos oleaginosos excepto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yerba mate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té y otras plantas cuyas hojas se utilizan para preparar infusiones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Cultivo de especias y de plantas aromáticas y medicinales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Cultivos perennes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semillas híbridas de cereales y oleaginosas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varietales 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autofecundadas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cereales, oleaginosas, y forrajeras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semillas de hortalizas y legumbres, flores y plantas ornamentales y árboles frutales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de cultivos agrícolas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otras formas de propagación de cultivos agrícolas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bovino, excepto la realizada en cabañas y para la producción de leche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Invernada de ganado bovino excepto el engorde en corrales (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feed-lot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Engorde en corrales (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feed-lot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bovino realizada en cabañas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equino, excepto la realizada en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 realizada en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camélidos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ovino -excepto en cabañas y para la producción de lana y leche-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ovino realizada en cabañas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caprino -excepto la realizada en cabañas y para producción de pelos y de leche-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caprino realizada en cabañas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porcino, excepto la realizada en cabañas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ganado porcino realizado en cabañas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leche bovina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leche de oveja y de cabra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lana y pelo de oveja y cabra (cruda)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Producción de pelos de ganado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Cría de aves de corral, excepto para la producción de huevos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de huevos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Apicultura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Cunicultura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pelíferos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pilíferos y plumíferos, excepto de las especies ganaderas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labranza, siembra, trasplante y cuidados culturales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terrestre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aérea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maquinaria agrícola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los de cosecha mecánica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cosecha mecánica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frío y refrigerado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Otros Servicios de post cosecha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procesamiento de semillas para su siembra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agrícolas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Inseminación artificial y servicios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para mejorar la reproducción de los animales y el rendimiento de sus productos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contratistas de mano de obra pecuaria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esquila de animales</w:t>
            </w:r>
          </w:p>
        </w:tc>
      </w:tr>
      <w:tr w:rsidR="00334953" w:rsidRPr="00334953" w:rsidTr="0002179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control de plagas, baños parasiticidas, etc.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016292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Albergue y cuidado de animales de terceros</w:t>
            </w:r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016299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pecuarios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017020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caza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para la extracción de madera</w:t>
            </w:r>
          </w:p>
        </w:tc>
      </w:tr>
      <w:tr w:rsidR="00334953" w:rsidRPr="00334953" w:rsidTr="00021790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024020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forestales excepto los servicios para la extracción de madera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334953" w:rsidRPr="006F2F73" w:rsidRDefault="00334953" w:rsidP="00D96905">
      <w:pPr>
        <w:widowControl/>
        <w:spacing w:before="100" w:beforeAutospacing="1" w:after="100" w:afterAutospacing="1"/>
        <w:ind w:left="1428" w:hanging="1428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PESCA Y SERVICIOS CONEXOS</w:t>
      </w:r>
    </w:p>
    <w:p w:rsidR="00334953" w:rsidRDefault="00334953" w:rsidP="009C19F2">
      <w:pPr>
        <w:widowControl/>
        <w:spacing w:before="100" w:beforeAutospacing="1" w:after="100" w:afterAutospacing="1"/>
        <w:ind w:right="-285"/>
        <w:jc w:val="both"/>
        <w:rPr>
          <w:sz w:val="24"/>
          <w:szCs w:val="24"/>
          <w:lang w:val="es-ES" w:eastAsia="es-ES"/>
        </w:rPr>
      </w:pPr>
      <w:r w:rsidRPr="00C02588">
        <w:rPr>
          <w:sz w:val="24"/>
          <w:szCs w:val="24"/>
          <w:lang w:val="es-ES" w:eastAsia="es-ES"/>
        </w:rPr>
        <w:t xml:space="preserve">Se establece la </w:t>
      </w:r>
      <w:r w:rsidRPr="00C02588">
        <w:rPr>
          <w:bCs/>
          <w:sz w:val="24"/>
          <w:szCs w:val="24"/>
          <w:lang w:val="es-ES" w:eastAsia="es-ES"/>
        </w:rPr>
        <w:t>alícuota del</w:t>
      </w:r>
      <w:r w:rsidRPr="00C02588">
        <w:rPr>
          <w:b/>
          <w:bCs/>
          <w:sz w:val="24"/>
          <w:szCs w:val="24"/>
          <w:lang w:val="es-ES" w:eastAsia="es-ES"/>
        </w:rPr>
        <w:t xml:space="preserve"> 1,50%</w:t>
      </w:r>
      <w:r w:rsidRPr="00C02588">
        <w:rPr>
          <w:sz w:val="24"/>
          <w:szCs w:val="24"/>
          <w:lang w:val="es-ES" w:eastAsia="es-ES"/>
        </w:rPr>
        <w:t xml:space="preserve"> aplicable a la pesca en tanto no tenga previsto otro tratamiento en esta ley o en otras normas.</w:t>
      </w:r>
      <w:r>
        <w:rPr>
          <w:sz w:val="24"/>
          <w:szCs w:val="24"/>
          <w:lang w:val="es-ES" w:eastAsia="es-ES"/>
        </w:rPr>
        <w:tab/>
      </w:r>
    </w:p>
    <w:tbl>
      <w:tblPr>
        <w:tblW w:w="89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7869"/>
      </w:tblGrid>
      <w:tr w:rsidR="00334953" w:rsidRPr="00334953" w:rsidTr="00334953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Pesca y servicios conexos</w:t>
            </w:r>
          </w:p>
        </w:tc>
      </w:tr>
      <w:tr w:rsidR="00334953" w:rsidRPr="00334953" w:rsidTr="00334953">
        <w:trPr>
          <w:trHeight w:val="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de organismos marinos; excepto cuando es realizada en buques procesadores</w:t>
            </w:r>
          </w:p>
        </w:tc>
      </w:tr>
      <w:tr w:rsidR="00334953" w:rsidRPr="00334953" w:rsidTr="00334953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y elaboración de productos marinos realizada a bordo de buques procesadores</w:t>
            </w:r>
          </w:p>
        </w:tc>
      </w:tr>
      <w:tr w:rsidR="00334953" w:rsidRPr="00334953" w:rsidTr="00334953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Recolección de organismos marinos excepto peces, crustáceos y moluscos</w:t>
            </w:r>
          </w:p>
        </w:tc>
      </w:tr>
      <w:tr w:rsidR="00334953" w:rsidRPr="00334953" w:rsidTr="00334953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Pesca continental: fluvial y lacustre</w:t>
            </w:r>
          </w:p>
        </w:tc>
      </w:tr>
      <w:tr w:rsidR="00334953" w:rsidRPr="00334953" w:rsidTr="00334953">
        <w:trPr>
          <w:trHeight w:val="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</w:tr>
    </w:tbl>
    <w:p w:rsidR="00334953" w:rsidRPr="00334953" w:rsidRDefault="00334953" w:rsidP="00E06079">
      <w:pPr>
        <w:widowControl/>
        <w:spacing w:before="100" w:beforeAutospacing="1" w:after="100" w:afterAutospacing="1"/>
        <w:jc w:val="both"/>
        <w:rPr>
          <w:color w:val="000000"/>
          <w:sz w:val="24"/>
          <w:szCs w:val="14"/>
        </w:rPr>
      </w:pPr>
      <w:r w:rsidRPr="00334953">
        <w:rPr>
          <w:color w:val="000000"/>
          <w:sz w:val="24"/>
          <w:szCs w:val="14"/>
        </w:rPr>
        <w:t>Asimismo, se establece la alícuota del </w:t>
      </w:r>
      <w:r w:rsidRPr="00334953">
        <w:rPr>
          <w:rStyle w:val="negritanovedades"/>
          <w:b/>
          <w:bCs/>
          <w:color w:val="000000"/>
          <w:sz w:val="24"/>
          <w:szCs w:val="14"/>
        </w:rPr>
        <w:t>3,5</w:t>
      </w:r>
      <w:r w:rsidR="00C02588">
        <w:rPr>
          <w:rStyle w:val="negritanovedades"/>
          <w:b/>
          <w:bCs/>
          <w:color w:val="000000"/>
          <w:sz w:val="24"/>
          <w:szCs w:val="14"/>
        </w:rPr>
        <w:t>0</w:t>
      </w:r>
      <w:r w:rsidRPr="00334953">
        <w:rPr>
          <w:rStyle w:val="negritanovedades"/>
          <w:b/>
          <w:bCs/>
          <w:color w:val="000000"/>
          <w:sz w:val="24"/>
          <w:szCs w:val="14"/>
        </w:rPr>
        <w:t>%</w:t>
      </w:r>
      <w:r w:rsidRPr="00334953">
        <w:rPr>
          <w:color w:val="000000"/>
          <w:sz w:val="24"/>
          <w:szCs w:val="14"/>
        </w:rPr>
        <w:t> para la actividad de servicios para la pesca.</w:t>
      </w:r>
    </w:p>
    <w:tbl>
      <w:tblPr>
        <w:tblW w:w="89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6709"/>
      </w:tblGrid>
      <w:tr w:rsidR="00334953" w:rsidRPr="00334953" w:rsidTr="00334953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para la pesca</w:t>
            </w:r>
          </w:p>
        </w:tc>
      </w:tr>
      <w:tr w:rsidR="00334953" w:rsidRPr="00334953" w:rsidTr="00334953">
        <w:trPr>
          <w:trHeight w:val="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pesca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ind w:left="1428"/>
        <w:rPr>
          <w:sz w:val="24"/>
          <w:szCs w:val="24"/>
          <w:lang w:val="es-ES" w:eastAsia="es-ES"/>
        </w:rPr>
      </w:pPr>
    </w:p>
    <w:p w:rsidR="00334953" w:rsidRPr="006F2F73" w:rsidRDefault="00334953" w:rsidP="00D96905">
      <w:pPr>
        <w:widowControl/>
        <w:tabs>
          <w:tab w:val="left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EXPLOTACIÓN DE MINAS Y CANTERAS</w:t>
      </w:r>
    </w:p>
    <w:p w:rsidR="00334953" w:rsidRDefault="00334953" w:rsidP="009C19F2">
      <w:pPr>
        <w:widowControl/>
        <w:tabs>
          <w:tab w:val="num" w:pos="1428"/>
        </w:tabs>
        <w:spacing w:before="100" w:beforeAutospacing="1" w:after="100" w:afterAutospacing="1"/>
        <w:ind w:right="-285"/>
        <w:jc w:val="both"/>
        <w:rPr>
          <w:color w:val="000000"/>
          <w:sz w:val="24"/>
          <w:szCs w:val="14"/>
        </w:rPr>
      </w:pPr>
      <w:r w:rsidRPr="00C02588">
        <w:rPr>
          <w:color w:val="000000"/>
          <w:sz w:val="24"/>
          <w:szCs w:val="14"/>
        </w:rPr>
        <w:t xml:space="preserve">Se establece la alícuota del </w:t>
      </w:r>
      <w:r w:rsidRPr="00C02588">
        <w:rPr>
          <w:b/>
          <w:color w:val="000000"/>
          <w:sz w:val="24"/>
          <w:szCs w:val="14"/>
        </w:rPr>
        <w:t>1,5</w:t>
      </w:r>
      <w:r w:rsidR="00C02588" w:rsidRPr="00C02588">
        <w:rPr>
          <w:b/>
          <w:color w:val="000000"/>
          <w:sz w:val="24"/>
          <w:szCs w:val="14"/>
        </w:rPr>
        <w:t>0</w:t>
      </w:r>
      <w:r w:rsidRPr="00C02588">
        <w:rPr>
          <w:b/>
          <w:color w:val="000000"/>
          <w:sz w:val="24"/>
          <w:szCs w:val="14"/>
        </w:rPr>
        <w:t>%</w:t>
      </w:r>
      <w:r w:rsidRPr="00C02588">
        <w:rPr>
          <w:color w:val="000000"/>
          <w:sz w:val="24"/>
          <w:szCs w:val="14"/>
        </w:rPr>
        <w:t xml:space="preserve"> aplicable a la explotación de minas y canteras en tanto no tengan previsto otro tratamiento en esta ley o en otras normas.</w:t>
      </w:r>
    </w:p>
    <w:tbl>
      <w:tblPr>
        <w:tblW w:w="89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7891"/>
      </w:tblGrid>
      <w:tr w:rsidR="00334953" w:rsidRPr="00334953" w:rsidTr="00021790">
        <w:trPr>
          <w:trHeight w:val="193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Explotación de minas y canteras</w:t>
            </w:r>
          </w:p>
        </w:tc>
      </w:tr>
      <w:tr w:rsidR="00334953" w:rsidRPr="00334953" w:rsidTr="00021790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</w:tr>
      <w:tr w:rsidR="00334953" w:rsidRPr="00334953" w:rsidTr="00021790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metales preciosos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072990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Extracción de minerales metalíferos no ferrosos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minerales de uranio y torio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</w:t>
            </w:r>
          </w:p>
        </w:tc>
      </w:tr>
      <w:tr w:rsidR="00334953" w:rsidRPr="00334953" w:rsidTr="00021790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</w:tr>
      <w:tr w:rsidR="00334953" w:rsidRPr="00334953" w:rsidTr="00021790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089200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y aglomeración de turba</w:t>
            </w:r>
          </w:p>
        </w:tc>
      </w:tr>
      <w:tr w:rsidR="00334953" w:rsidRPr="00334953" w:rsidTr="00021790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sal</w:t>
            </w:r>
          </w:p>
        </w:tc>
      </w:tr>
      <w:tr w:rsidR="00334953" w:rsidRPr="00334953" w:rsidTr="00021790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089900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021790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apoyo para la minería, excepto para la extracción de petróleo y gas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natur</w:t>
            </w:r>
            <w:proofErr w:type="spellEnd"/>
          </w:p>
        </w:tc>
      </w:tr>
    </w:tbl>
    <w:p w:rsidR="00334953" w:rsidRDefault="00334953" w:rsidP="009C19F2">
      <w:pPr>
        <w:widowControl/>
        <w:spacing w:before="100" w:beforeAutospacing="1" w:after="100" w:afterAutospacing="1"/>
        <w:ind w:right="-568"/>
        <w:jc w:val="both"/>
        <w:rPr>
          <w:sz w:val="24"/>
          <w:szCs w:val="24"/>
          <w:lang w:val="es-ES" w:eastAsia="es-ES"/>
        </w:rPr>
      </w:pPr>
      <w:r w:rsidRPr="005F35E7">
        <w:rPr>
          <w:sz w:val="24"/>
          <w:szCs w:val="24"/>
          <w:lang w:val="es-ES"/>
        </w:rPr>
        <w:t xml:space="preserve">Se </w:t>
      </w:r>
      <w:proofErr w:type="spellStart"/>
      <w:r w:rsidRPr="005F35E7">
        <w:rPr>
          <w:sz w:val="24"/>
          <w:szCs w:val="24"/>
          <w:lang w:val="es-ES"/>
        </w:rPr>
        <w:t>f</w:t>
      </w:r>
      <w:r w:rsidRPr="005F35E7">
        <w:rPr>
          <w:sz w:val="24"/>
          <w:szCs w:val="24"/>
          <w:lang w:val="es-ES" w:eastAsia="es-ES"/>
        </w:rPr>
        <w:t>íja</w:t>
      </w:r>
      <w:proofErr w:type="spellEnd"/>
      <w:r w:rsidRPr="00502701">
        <w:rPr>
          <w:sz w:val="24"/>
          <w:szCs w:val="24"/>
          <w:lang w:val="es-ES" w:eastAsia="es-ES"/>
        </w:rPr>
        <w:t xml:space="preserve"> la </w:t>
      </w:r>
      <w:r w:rsidRPr="00021790">
        <w:rPr>
          <w:bCs/>
          <w:sz w:val="24"/>
          <w:szCs w:val="24"/>
          <w:lang w:val="es-ES" w:eastAsia="es-ES"/>
        </w:rPr>
        <w:t>alícuota del</w:t>
      </w:r>
      <w:r w:rsidRPr="005F35E7">
        <w:rPr>
          <w:b/>
          <w:bCs/>
          <w:sz w:val="24"/>
          <w:szCs w:val="24"/>
          <w:lang w:val="es-ES" w:eastAsia="es-ES"/>
        </w:rPr>
        <w:t xml:space="preserve"> </w:t>
      </w:r>
      <w:r w:rsidRPr="00E60AE4">
        <w:rPr>
          <w:b/>
          <w:bCs/>
          <w:sz w:val="24"/>
          <w:szCs w:val="24"/>
          <w:lang w:val="es-ES" w:eastAsia="es-ES"/>
        </w:rPr>
        <w:t>3,00%</w:t>
      </w:r>
      <w:r w:rsidRPr="00502701">
        <w:rPr>
          <w:sz w:val="24"/>
          <w:szCs w:val="24"/>
          <w:lang w:val="es-ES" w:eastAsia="es-ES"/>
        </w:rPr>
        <w:t xml:space="preserve"> para la extracción de petróleo crudo y gas natural.</w:t>
      </w:r>
    </w:p>
    <w:tbl>
      <w:tblPr>
        <w:tblW w:w="89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7252"/>
      </w:tblGrid>
      <w:tr w:rsidR="00334953" w:rsidRPr="00334953" w:rsidTr="00021790">
        <w:trPr>
          <w:trHeight w:val="258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petróleo crudo y gas natural</w:t>
            </w:r>
          </w:p>
        </w:tc>
      </w:tr>
      <w:tr w:rsidR="00334953" w:rsidRPr="00334953" w:rsidTr="00021790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petróleo crudo</w:t>
            </w:r>
          </w:p>
        </w:tc>
      </w:tr>
      <w:tr w:rsidR="00334953" w:rsidRPr="00334953" w:rsidTr="00021790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gas natural</w:t>
            </w:r>
          </w:p>
        </w:tc>
      </w:tr>
    </w:tbl>
    <w:p w:rsidR="00334953" w:rsidRPr="00334953" w:rsidRDefault="00334953" w:rsidP="009C19F2">
      <w:pPr>
        <w:widowControl/>
        <w:spacing w:before="100" w:beforeAutospacing="1" w:after="100" w:afterAutospacing="1"/>
        <w:ind w:right="-427"/>
        <w:jc w:val="both"/>
        <w:rPr>
          <w:color w:val="000000"/>
          <w:sz w:val="24"/>
          <w:szCs w:val="14"/>
        </w:rPr>
      </w:pPr>
      <w:r w:rsidRPr="00021790">
        <w:rPr>
          <w:color w:val="000000"/>
          <w:sz w:val="24"/>
          <w:szCs w:val="14"/>
        </w:rPr>
        <w:t>Asimismo, se fijan las alícuotas del </w:t>
      </w:r>
      <w:r w:rsidRPr="00021790">
        <w:rPr>
          <w:rStyle w:val="negritanovedades"/>
          <w:b/>
          <w:bCs/>
          <w:color w:val="000000"/>
          <w:sz w:val="24"/>
          <w:szCs w:val="14"/>
        </w:rPr>
        <w:t>3</w:t>
      </w:r>
      <w:r w:rsidR="00021790">
        <w:rPr>
          <w:rStyle w:val="negritanovedades"/>
          <w:b/>
          <w:bCs/>
          <w:color w:val="000000"/>
          <w:sz w:val="24"/>
          <w:szCs w:val="14"/>
        </w:rPr>
        <w:t>,00</w:t>
      </w:r>
      <w:r w:rsidRPr="00021790">
        <w:rPr>
          <w:rStyle w:val="negritanovedades"/>
          <w:b/>
          <w:bCs/>
          <w:color w:val="000000"/>
          <w:sz w:val="24"/>
          <w:szCs w:val="14"/>
        </w:rPr>
        <w:t>%, 3,5</w:t>
      </w:r>
      <w:r w:rsidR="00021790">
        <w:rPr>
          <w:rStyle w:val="negritanovedades"/>
          <w:b/>
          <w:bCs/>
          <w:color w:val="000000"/>
          <w:sz w:val="24"/>
          <w:szCs w:val="14"/>
        </w:rPr>
        <w:t>0</w:t>
      </w:r>
      <w:r w:rsidRPr="00021790">
        <w:rPr>
          <w:rStyle w:val="negritanovedades"/>
          <w:b/>
          <w:bCs/>
          <w:color w:val="000000"/>
          <w:sz w:val="24"/>
          <w:szCs w:val="14"/>
        </w:rPr>
        <w:t>% y 4</w:t>
      </w:r>
      <w:r w:rsidR="00021790">
        <w:rPr>
          <w:rStyle w:val="negritanovedades"/>
          <w:b/>
          <w:bCs/>
          <w:color w:val="000000"/>
          <w:sz w:val="24"/>
          <w:szCs w:val="14"/>
        </w:rPr>
        <w:t>,00</w:t>
      </w:r>
      <w:r w:rsidRPr="00021790">
        <w:rPr>
          <w:rStyle w:val="negritanovedades"/>
          <w:b/>
          <w:bCs/>
          <w:color w:val="000000"/>
          <w:sz w:val="24"/>
          <w:szCs w:val="14"/>
        </w:rPr>
        <w:t>%</w:t>
      </w:r>
      <w:r w:rsidRPr="00021790">
        <w:rPr>
          <w:color w:val="000000"/>
          <w:sz w:val="24"/>
          <w:szCs w:val="14"/>
        </w:rPr>
        <w:t> para las actividades de servicios relacionadas con la extracción de petróleo y gas, excepto las actividades de prospección.</w:t>
      </w:r>
    </w:p>
    <w:tbl>
      <w:tblPr>
        <w:tblW w:w="9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3324"/>
        <w:gridCol w:w="1490"/>
        <w:gridCol w:w="1597"/>
        <w:gridCol w:w="1661"/>
      </w:tblGrid>
      <w:tr w:rsidR="00334953" w:rsidRPr="00334953" w:rsidTr="009C19F2">
        <w:trPr>
          <w:trHeight w:val="364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Actividades de servicios relacionadas con la extracción de petróleo y gas, excepto las actividades de prospección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&lt;= 75.000.000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&lt;= 900.000.000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&gt; 900.000.000</w:t>
            </w:r>
          </w:p>
        </w:tc>
      </w:tr>
      <w:tr w:rsidR="00334953" w:rsidRPr="00334953" w:rsidTr="009C19F2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334953" w:rsidRPr="00334953" w:rsidTr="009C19F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334953" w:rsidRPr="00334953" w:rsidTr="009C19F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334953" w:rsidRPr="00334953" w:rsidTr="009C19F2">
        <w:trPr>
          <w:trHeight w:val="1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091009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021790" w:rsidRPr="00021790" w:rsidRDefault="00021790" w:rsidP="00D96905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334953" w:rsidRPr="006F2F73" w:rsidRDefault="00334953" w:rsidP="00D96905">
      <w:pPr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INDUSTRIA MANUFACTURERA</w:t>
      </w:r>
    </w:p>
    <w:p w:rsidR="00334953" w:rsidRPr="00334953" w:rsidRDefault="00334953" w:rsidP="009C19F2">
      <w:pPr>
        <w:widowControl/>
        <w:spacing w:before="100" w:beforeAutospacing="1" w:after="100" w:afterAutospacing="1"/>
        <w:ind w:right="-427"/>
        <w:jc w:val="both"/>
        <w:rPr>
          <w:color w:val="000000"/>
          <w:sz w:val="24"/>
          <w:szCs w:val="14"/>
        </w:rPr>
      </w:pPr>
      <w:r w:rsidRPr="00021790">
        <w:rPr>
          <w:color w:val="000000"/>
          <w:sz w:val="24"/>
          <w:szCs w:val="14"/>
        </w:rPr>
        <w:t xml:space="preserve">Se fija en el </w:t>
      </w:r>
      <w:r w:rsidRPr="00021790">
        <w:rPr>
          <w:b/>
          <w:color w:val="000000"/>
          <w:sz w:val="24"/>
          <w:szCs w:val="14"/>
        </w:rPr>
        <w:t>2</w:t>
      </w:r>
      <w:r w:rsidR="00021790">
        <w:rPr>
          <w:b/>
          <w:color w:val="000000"/>
          <w:sz w:val="24"/>
          <w:szCs w:val="14"/>
        </w:rPr>
        <w:t>,00</w:t>
      </w:r>
      <w:r w:rsidRPr="00021790">
        <w:rPr>
          <w:b/>
          <w:color w:val="000000"/>
          <w:sz w:val="24"/>
          <w:szCs w:val="14"/>
        </w:rPr>
        <w:t>%</w:t>
      </w:r>
      <w:r w:rsidRPr="00021790">
        <w:rPr>
          <w:color w:val="000000"/>
          <w:sz w:val="24"/>
          <w:szCs w:val="14"/>
        </w:rPr>
        <w:t xml:space="preserve"> la alícuota general aplicable a las actividades de industrialización, en tanto no tengan previsto otro tratamiento en esta ley o en otras normas.</w:t>
      </w:r>
    </w:p>
    <w:tbl>
      <w:tblPr>
        <w:tblW w:w="90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146"/>
      </w:tblGrid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Industria manufacturera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aceites y grasas de origen animal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pescados de mar, crustáceos y productos marinos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pescados de ríos y lagunas y otros productos fluviales y lacustres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aceites, grasas, harinas y productos a base de pescados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hortalizas y legumbres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frutas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sin refinar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 de oliva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refinados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leches y productos lácteos deshidratados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105030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alimentos a base de cereales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Preparación y molienda de legumbres y cereales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trigo y arroz y molienda húmeda de maíz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almidones y productos derivados del almidón; molienda húmeda de maíz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industrial de productos de panadería, excepto galletitas y bizcochos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panadería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cacao y chocolate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confitería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comidas preparadas para reventa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Tostado, torrado y molienda de café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y molienda de hierbas aromáticas y especias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Molienda de yerba mate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extractos, jarabes y concentrados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vinagres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107999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elaboración de alimentos y bebidas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Destilación, rectificación y mezcla de bebidas espiritosas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mosto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cerveza, bebidas malteadas y malta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Embotellado de aguas naturales y minerales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bebidas gaseosas, excepto sodas y aguas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110492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bebidas no alcohólicas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hojas de tabaco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cigarrillos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120099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tabaco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textiles vegetales; desmotado de algodón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Preparación de fibras animales de uso textil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hilados textiles de lana, pelos y sus mezclas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hilados textiles de algodón y sus mezclas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hilados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de lana y de algodón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(telas) planos de lana y sus mezclas, incluye hilanderías y tejedurías integradas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incluye hilanderías y tejedurías integradas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Acabado de productos textiles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de punto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frazadas, mantas, ponchos, colchas, cobertores, etc.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ropa de cama y mantelería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lona y sucedáneos de lona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bolsas de materiales textiles para productos a granel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139209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prendas de vestir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tapices y alfombras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cuerdas, cordeles, bramantes y redes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textiles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ropa interior, prendas para dormir y para la playa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ropa de trabajo, uniformes y guardapolvos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 vestir para bebés y niños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deportivas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accesorios de vestir excepto de cuero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Confección de prendas de vestir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prendas de piel, cuero y de punto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accesorios de vestir de cuero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Confección de prendas de vestir de cuero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teñido de pieles; fabricación de artículos de piel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prendas de vestir y artículos similares de punto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149000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industria confeccionista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Curtido y terminación de cueros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 cuero, excepto calzado deportivo y ortopédico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calzado de materiales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calzado deportivo y ortopédico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calzado deportivo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152040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partes de calzado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Aserrado y cepillado de madera nativa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Aserrado y cepillado de madera implantada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aberturas y estructuras de madera para la construcción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viviendas prefabricadas de madera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ataúdes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madera en tornerías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corcho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162909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; fabricación de artículos de paja y materiales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pasta de madera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papel y cartón excepto envases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papel ondulado y envases de papel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cartón ondulado y envases de cartón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papel y cartón de uso doméstico e higiénico sanitario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papel y cartón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Impresión de diarios y revistas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Impresión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de diarios y revistas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gases industriales y medicinales comprimidos o licuados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curtientes naturales y sintéticos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materias colorantes básicas, excepto pigmentos preparados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combustible nuclear, sustancias y materiales radiactivos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Producción e industrialización de metanol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alcohol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biocombustibles excepto alcohol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abonos y compuestos de nitrógeno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resinas y cauchos sintéticos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201409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insecticidas, plaguicidas y productos químicos de uso agropecuario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pinturas, barnices y productos de revestimiento similares, tintas de imprenta y masillas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preparados para limpieza, pulido y saneamiento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jabones y detergentes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cosméticos, perfumes y productos de higiene y tocador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explosivos y productos de pirotecnia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202908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químicos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fibras manufacturadas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industriales para la fabricación de sustancias y productos químicos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humano y productos farmacéuticos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medicamentos de uso veterinario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sustancias químicas para la elaboración de medicamentos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210090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cubiertas y cámaras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Recauchutado y renovación de cubiertas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autopartes de caucho excepto cámaras y cubiertas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caucho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plásticos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222090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muebles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revestimientos cerámicos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objetos cerámicos para uso doméstico excepto artefactos sanitarios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yeso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cal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hormigón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cemento, fibrocemento y yeso excepto hormigón y mosaicos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Laminación y estirado. Producción de lingotes, planchas o barras fabricadas por operadores independientes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Elaboración de aluminio primario y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aluminio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sus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243200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carpintería metálica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metálicos para uso estructural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Tratamiento y revestimiento de metales y trabajos de metales en general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259301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herramientas manuales y sus accesorios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cuchillería y utensilios de mesa y de cocina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tejidos de alambre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cajas de seguridad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matricería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259999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componentes electrónicos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equipos y productos informáticos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equipos de comunicaciones y transmisores de radio y televisión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de control de procesos industriales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médico y quirúrgico y de aparatos ortopédicos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equipamiento e instrumentos ópticos y sus accesorios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aparatos y accesorios para fotografía excepto películas, placas y papeles sensibles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268000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soportes ópticos y magnéticos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acumuladores, pilas y baterías primarias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cables de fibra óptica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hilos y cables aislados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cocinas, calefones, estufas y calefactores no eléctricos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heladeras, "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freezers</w:t>
            </w:r>
            <w:proofErr w:type="spellEnd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", lavarropas y secarropas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ventiladores, extractores de aire, aspiradoras y similares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planchas, calefactores, hornos eléctricos, Tostadoras y otros aparatos generadores de calor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275099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aparatos de uso doméstico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bombas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compresores; grifos y válvulas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cojinetes; engranajes; trenes de engranaje y piezas de transmisión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hornos; hogares y quemadores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elevación y manipulación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oficina, excepto equipo informático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general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y equipo de uso agropecuario y forestal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implementos de uso agropecuario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máquinas herramienta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alimentos, bebidas y tabaco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maquinaria para la industria del papel y las artes gráficas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282909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293011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Rectificación de motores</w:t>
            </w:r>
          </w:p>
        </w:tc>
      </w:tr>
      <w:tr w:rsidR="00334953" w:rsidRPr="00334953" w:rsidTr="00334953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y reparación de buques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 y reparación de embarcaciones de recreo y deporte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reparación de locomotoras y de material rodante para transporte ferroviario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y reparación de aeronaves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bicicletas y de sillones de ruedas ortopédicos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309900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joyas finas y artículos conexos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objetos de platería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lápices, lapiceras, bolígrafos, sellos y artículos similares para oficinas y artistas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escobas, cepillos y pinceles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carteles, señales e indicadores -eléctricos o no-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equipo de protección y seguridad, excepto calzado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Elaboración de sustrato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329099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productos de metal, excepto maquinaria y equipo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de uso general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equipo de uso agropecuario y forestal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aparatos eléctricos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máquinas y equipo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de maquinaria y equipos industriales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libros, folletos, y otras publicaciones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directorios y listas de correos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Edición de periódicos, revistas y publicaciones periódicas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grabación de sonido y edición de música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Recuperación de materiales y desechos metálicos</w:t>
            </w:r>
          </w:p>
        </w:tc>
      </w:tr>
      <w:tr w:rsidR="00334953" w:rsidRPr="00334953" w:rsidTr="0033495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Recuperación de materiales y desechos no metálicos</w:t>
            </w:r>
          </w:p>
        </w:tc>
      </w:tr>
    </w:tbl>
    <w:p w:rsidR="0030762C" w:rsidRDefault="0030762C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CD5C7B" w:rsidRDefault="00CD5C7B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CD5C7B" w:rsidRPr="00CD5C7B" w:rsidRDefault="00CD5C7B" w:rsidP="00CD5C7B">
      <w:pPr>
        <w:pStyle w:val="sangrianovedades"/>
        <w:spacing w:before="80" w:beforeAutospacing="0" w:after="0" w:afterAutospacing="0"/>
        <w:ind w:left="-142" w:right="-427"/>
        <w:jc w:val="both"/>
        <w:rPr>
          <w:color w:val="000000"/>
        </w:rPr>
      </w:pPr>
      <w:r w:rsidRPr="00CD5C7B">
        <w:rPr>
          <w:color w:val="000000"/>
        </w:rPr>
        <w:t>Se fija la alícuota del </w:t>
      </w:r>
      <w:r w:rsidRPr="00CD5C7B">
        <w:rPr>
          <w:rStyle w:val="negritanovedades"/>
          <w:b/>
          <w:bCs/>
          <w:color w:val="000000"/>
        </w:rPr>
        <w:t>1,5%</w:t>
      </w:r>
      <w:r w:rsidRPr="00CD5C7B">
        <w:rPr>
          <w:color w:val="000000"/>
        </w:rPr>
        <w:t> (uno y medio por ciento) para la actividad de industrialización</w:t>
      </w:r>
    </w:p>
    <w:p w:rsidR="00CD5C7B" w:rsidRDefault="00CD5C7B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06"/>
      </w:tblGrid>
      <w:tr w:rsidR="00CD5C7B" w:rsidRPr="00CD5C7B" w:rsidTr="00CD5C7B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Industria manufacturera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Matanza de ganado bovino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Procesamiento de carne de ganado bovino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y procesamiento de carne de aves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Matanza de ganado excepto el bovino y procesamiento de su carne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101099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Matanza de animales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 y procesamiento de su carne; elaboración de subproductos cárnicos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292000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Fabricación de carrocerías para vehículos automotores; fabricación de remolques y semirremolques</w:t>
            </w:r>
          </w:p>
        </w:tc>
      </w:tr>
    </w:tbl>
    <w:p w:rsidR="00334953" w:rsidRPr="0030762C" w:rsidRDefault="00334953" w:rsidP="009C19F2">
      <w:pPr>
        <w:pStyle w:val="sangrianovedades"/>
        <w:spacing w:before="80" w:beforeAutospacing="0" w:after="0" w:afterAutospacing="0"/>
        <w:ind w:right="-427"/>
        <w:jc w:val="both"/>
        <w:rPr>
          <w:color w:val="000000"/>
          <w:szCs w:val="16"/>
        </w:rPr>
      </w:pPr>
      <w:r w:rsidRPr="0030762C">
        <w:rPr>
          <w:color w:val="000000"/>
          <w:szCs w:val="16"/>
        </w:rPr>
        <w:lastRenderedPageBreak/>
        <w:t>Se fija la alícuota del </w:t>
      </w:r>
      <w:r w:rsidRPr="0030762C">
        <w:rPr>
          <w:rStyle w:val="negritanovedades"/>
          <w:b/>
          <w:bCs/>
          <w:color w:val="000000"/>
          <w:szCs w:val="16"/>
        </w:rPr>
        <w:t>1</w:t>
      </w:r>
      <w:r w:rsidR="00021790">
        <w:rPr>
          <w:rStyle w:val="negritanovedades"/>
          <w:b/>
          <w:bCs/>
          <w:color w:val="000000"/>
          <w:szCs w:val="16"/>
        </w:rPr>
        <w:t>,00</w:t>
      </w:r>
      <w:r w:rsidRPr="0030762C">
        <w:rPr>
          <w:rStyle w:val="negritanovedades"/>
          <w:b/>
          <w:bCs/>
          <w:color w:val="000000"/>
          <w:szCs w:val="16"/>
        </w:rPr>
        <w:t>%</w:t>
      </w:r>
      <w:r w:rsidRPr="0030762C">
        <w:rPr>
          <w:color w:val="000000"/>
          <w:szCs w:val="16"/>
        </w:rPr>
        <w:t> (uno por ciento) para la actividad de industrialización de combustibles líquidos y/u otros derivados de hidrocarburos en todas sus formas (fabricación de productos de refinación del petróleo). Incluye fabricación de gas.</w:t>
      </w:r>
    </w:p>
    <w:p w:rsidR="0030762C" w:rsidRDefault="0030762C" w:rsidP="00334953">
      <w:pPr>
        <w:pStyle w:val="sangrianovedades"/>
        <w:spacing w:before="80" w:beforeAutospacing="0" w:after="0" w:afterAutospacing="0"/>
        <w:ind w:left="95" w:right="95" w:firstLine="95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214"/>
      </w:tblGrid>
      <w:tr w:rsidR="0030762C" w:rsidRPr="0030762C" w:rsidTr="009C19F2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</w:tr>
      <w:tr w:rsidR="0030762C" w:rsidRPr="0030762C" w:rsidTr="009C19F2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Refinación del petróleo -L. (nacional) 23966-</w:t>
            </w:r>
          </w:p>
        </w:tc>
      </w:tr>
      <w:tr w:rsidR="0030762C" w:rsidRPr="0030762C" w:rsidTr="009C19F2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comprendidos en la ley 23966 para vehículos automotores y motocicletas realizada por refinerías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ind w:left="1428"/>
        <w:rPr>
          <w:sz w:val="24"/>
          <w:szCs w:val="24"/>
          <w:lang w:val="es-ES" w:eastAsia="es-ES"/>
        </w:rPr>
      </w:pPr>
    </w:p>
    <w:p w:rsidR="0030762C" w:rsidRPr="006F2F73" w:rsidRDefault="0030762C" w:rsidP="00D96905">
      <w:pPr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ELECTRICIDAD, GAS Y AGUA</w:t>
      </w:r>
    </w:p>
    <w:p w:rsidR="0030762C" w:rsidRDefault="0030762C" w:rsidP="009C19F2">
      <w:pPr>
        <w:widowControl/>
        <w:spacing w:before="100" w:beforeAutospacing="1" w:after="100" w:afterAutospacing="1"/>
        <w:ind w:right="-427"/>
        <w:jc w:val="both"/>
        <w:rPr>
          <w:sz w:val="24"/>
          <w:szCs w:val="24"/>
          <w:lang w:val="es-ES" w:eastAsia="es-ES"/>
        </w:rPr>
      </w:pPr>
      <w:r w:rsidRPr="00021790">
        <w:rPr>
          <w:sz w:val="24"/>
          <w:szCs w:val="24"/>
          <w:lang w:val="es-ES" w:eastAsia="es-ES"/>
        </w:rPr>
        <w:t xml:space="preserve">Se establece la </w:t>
      </w:r>
      <w:r w:rsidRPr="00021790">
        <w:rPr>
          <w:bCs/>
          <w:sz w:val="24"/>
          <w:szCs w:val="24"/>
          <w:lang w:val="es-ES" w:eastAsia="es-ES"/>
        </w:rPr>
        <w:t>alícuota del</w:t>
      </w:r>
      <w:r w:rsidRPr="00021790">
        <w:rPr>
          <w:b/>
          <w:bCs/>
          <w:sz w:val="24"/>
          <w:szCs w:val="24"/>
          <w:lang w:val="es-ES" w:eastAsia="es-ES"/>
        </w:rPr>
        <w:t xml:space="preserve"> 5,00% </w:t>
      </w:r>
      <w:r w:rsidRPr="00021790">
        <w:rPr>
          <w:sz w:val="24"/>
          <w:szCs w:val="24"/>
          <w:lang w:val="es-ES" w:eastAsia="es-ES"/>
        </w:rPr>
        <w:t>aplicable a las actividades de electricidad, gas y agua, en tanto no tengan previsto otro tratamiento en esta ley o en otras leyes.</w:t>
      </w:r>
      <w:r>
        <w:rPr>
          <w:sz w:val="24"/>
          <w:szCs w:val="24"/>
          <w:lang w:val="es-ES" w:eastAsia="es-ES"/>
        </w:rPr>
        <w:t xml:space="preserve"> </w:t>
      </w:r>
    </w:p>
    <w:tbl>
      <w:tblPr>
        <w:tblW w:w="9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7800"/>
      </w:tblGrid>
      <w:tr w:rsidR="0030762C" w:rsidRPr="0030762C" w:rsidTr="009C19F2">
        <w:trPr>
          <w:trHeight w:val="20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7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Electricidad, gas y agua</w:t>
            </w:r>
          </w:p>
        </w:tc>
      </w:tr>
      <w:tr w:rsidR="0030762C" w:rsidRPr="0030762C" w:rsidTr="009C19F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351110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convencional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351120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térmica nuclear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351130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 hidráulica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351191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Generación de energías a partir de biomasa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351199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Generación de energías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Transporte de energía eléctrica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351320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energía eléctrica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352010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gas y procesamiento de gas natural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352021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combustibles gaseosos por tuberías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352022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Distribución de gas natural -L. (nacional) 23966 -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Suministro de vapor y aire acondicionado</w:t>
            </w:r>
          </w:p>
        </w:tc>
      </w:tr>
      <w:tr w:rsidR="0030762C" w:rsidRPr="0030762C" w:rsidTr="009C19F2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360010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subterráneas</w:t>
            </w:r>
          </w:p>
        </w:tc>
      </w:tr>
      <w:tr w:rsidR="0030762C" w:rsidRPr="0030762C" w:rsidTr="009C19F2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360020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superficiales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ind w:left="1428"/>
        <w:rPr>
          <w:sz w:val="24"/>
          <w:szCs w:val="24"/>
          <w:lang w:val="es-ES" w:eastAsia="es-ES"/>
        </w:rPr>
      </w:pPr>
    </w:p>
    <w:p w:rsidR="0030762C" w:rsidRPr="006F2F73" w:rsidRDefault="0030762C" w:rsidP="00D96905">
      <w:pPr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CONSTRUCCIÓN</w:t>
      </w:r>
    </w:p>
    <w:p w:rsidR="0030762C" w:rsidRPr="00021790" w:rsidRDefault="0030762C" w:rsidP="00E06079">
      <w:pPr>
        <w:widowControl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 xml:space="preserve">Se fija en el </w:t>
      </w:r>
      <w:r w:rsidRPr="00021790">
        <w:rPr>
          <w:b/>
          <w:color w:val="000000"/>
          <w:sz w:val="24"/>
          <w:szCs w:val="24"/>
        </w:rPr>
        <w:t>3</w:t>
      </w:r>
      <w:r w:rsidR="00021790" w:rsidRPr="00021790">
        <w:rPr>
          <w:b/>
          <w:color w:val="000000"/>
          <w:sz w:val="24"/>
          <w:szCs w:val="24"/>
        </w:rPr>
        <w:t>,00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la alícuota general aplicable a las actividades de construcción.</w:t>
      </w: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214"/>
      </w:tblGrid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8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Construcción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410011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9C19F2">
            <w:pPr>
              <w:widowControl/>
              <w:ind w:left="95" w:right="-2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410021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421000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de infraestructura para el transporte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422100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422200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429010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hidráulicas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429090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Construcción de obras de ingeniería civil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431210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Movimiento de suelos y preparación de terrenos para obras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431220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432110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de sistemas de iluminación, control y señalización eléctrica para el transporte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432190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432990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433040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433090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Terminación de edificios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</w:tr>
      <w:tr w:rsidR="0030762C" w:rsidRPr="0030762C" w:rsidTr="009C19F2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Hincado de pilotes, cimentación y otros trabajos de hormigón armado</w:t>
            </w:r>
          </w:p>
        </w:tc>
      </w:tr>
      <w:tr w:rsidR="0030762C" w:rsidRPr="0030762C" w:rsidTr="009C19F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439990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</w:tbl>
    <w:p w:rsidR="0030762C" w:rsidRPr="0030762C" w:rsidRDefault="0030762C" w:rsidP="009C19F2">
      <w:pPr>
        <w:widowControl/>
        <w:spacing w:before="95" w:after="95"/>
        <w:ind w:left="95" w:right="95"/>
        <w:jc w:val="center"/>
        <w:rPr>
          <w:color w:val="000000"/>
          <w:sz w:val="24"/>
          <w:szCs w:val="24"/>
          <w:lang w:val="es-ES" w:eastAsia="es-ES"/>
        </w:rPr>
      </w:pPr>
    </w:p>
    <w:p w:rsidR="00C65787" w:rsidRPr="006F2F73" w:rsidRDefault="00C65787" w:rsidP="00D96905">
      <w:pPr>
        <w:pStyle w:val="textocentradonegritanovedades"/>
        <w:tabs>
          <w:tab w:val="num" w:pos="1428"/>
        </w:tabs>
        <w:jc w:val="center"/>
        <w:rPr>
          <w:u w:val="single"/>
        </w:rPr>
      </w:pPr>
      <w:r w:rsidRPr="006F2F73">
        <w:rPr>
          <w:b/>
          <w:bCs/>
          <w:u w:val="single"/>
        </w:rPr>
        <w:t>COMERCIO AL POR MAYOR Y AL POR MENOR:</w:t>
      </w:r>
      <w:r w:rsidR="009C19F2">
        <w:rPr>
          <w:b/>
          <w:bCs/>
          <w:u w:val="single"/>
        </w:rPr>
        <w:t xml:space="preserve"> </w:t>
      </w:r>
      <w:r w:rsidRPr="006F2F73">
        <w:rPr>
          <w:b/>
          <w:bCs/>
          <w:u w:val="single"/>
        </w:rPr>
        <w:t>REPARACIÓN DE VEHÍCULOS AUTOMOTORES, MOTOCICLETAS,</w:t>
      </w:r>
      <w:r w:rsidR="009C19F2">
        <w:rPr>
          <w:b/>
          <w:bCs/>
          <w:u w:val="single"/>
        </w:rPr>
        <w:t xml:space="preserve"> </w:t>
      </w:r>
      <w:r w:rsidRPr="006F2F73">
        <w:rPr>
          <w:b/>
          <w:bCs/>
          <w:u w:val="single"/>
        </w:rPr>
        <w:t>EFECTOS PERSONALES Y ENSERES</w:t>
      </w:r>
    </w:p>
    <w:p w:rsidR="00C65787" w:rsidRPr="00021790" w:rsidRDefault="00C65787" w:rsidP="00E06079">
      <w:pPr>
        <w:pStyle w:val="textocentradonegritanovedades"/>
        <w:tabs>
          <w:tab w:val="num" w:pos="1428"/>
        </w:tabs>
        <w:jc w:val="both"/>
      </w:pPr>
      <w:r w:rsidRPr="00021790">
        <w:rPr>
          <w:color w:val="000000"/>
        </w:rPr>
        <w:t xml:space="preserve">Se fijan las alícuotas </w:t>
      </w:r>
      <w:r w:rsidRPr="00021790">
        <w:rPr>
          <w:b/>
          <w:bCs/>
          <w:color w:val="000000"/>
        </w:rPr>
        <w:t xml:space="preserve">3,00%, 4,00% y 5,00% </w:t>
      </w:r>
      <w:r w:rsidRPr="00021790">
        <w:rPr>
          <w:color w:val="000000"/>
        </w:rPr>
        <w:t>aplicables a las actividades de comercio al por mayor y al por menor (excepto en comisión o consignación); reparación de vehículos automotores, motocicletas, efectos personales y enseres domésticos, en tanto no tengan previsto otro tratamiento en esta ley o en otras leyes.</w:t>
      </w:r>
    </w:p>
    <w:p w:rsidR="00C65787" w:rsidRPr="00C65787" w:rsidRDefault="00C65787" w:rsidP="00E06079">
      <w:pPr>
        <w:pStyle w:val="sangrianovedades"/>
        <w:spacing w:before="80" w:beforeAutospacing="0" w:after="0" w:afterAutospacing="0"/>
        <w:ind w:right="95"/>
        <w:jc w:val="both"/>
        <w:rPr>
          <w:color w:val="000000"/>
        </w:rPr>
      </w:pPr>
      <w:r w:rsidRPr="00021790">
        <w:rPr>
          <w:color w:val="000000"/>
        </w:rPr>
        <w:t>Asimismo, se establece que cuando la actividad de comercialización o intermediación se ejerza percibiendo comisiones, bonificaciones, porcentajes y/u otras retribuciones análogas, la alícuota será del </w:t>
      </w:r>
      <w:r w:rsidRPr="00021790">
        <w:rPr>
          <w:rStyle w:val="negritanovedades"/>
          <w:b/>
          <w:bCs/>
          <w:color w:val="000000"/>
        </w:rPr>
        <w:t>7,50%</w:t>
      </w:r>
      <w:r w:rsidRPr="00021790">
        <w:rPr>
          <w:color w:val="000000"/>
        </w:rPr>
        <w:t>.</w:t>
      </w:r>
    </w:p>
    <w:p w:rsidR="00C65787" w:rsidRDefault="00C65787" w:rsidP="00142152">
      <w:pPr>
        <w:pStyle w:val="NormalWeb"/>
        <w:spacing w:before="95" w:beforeAutospacing="0" w:after="95" w:afterAutospacing="0"/>
        <w:ind w:left="720" w:right="95"/>
        <w:rPr>
          <w:color w:val="000000"/>
        </w:rPr>
      </w:pPr>
    </w:p>
    <w:tbl>
      <w:tblPr>
        <w:tblW w:w="9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2325"/>
        <w:gridCol w:w="1368"/>
        <w:gridCol w:w="1475"/>
        <w:gridCol w:w="1363"/>
        <w:gridCol w:w="1676"/>
      </w:tblGrid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 al por menor; reparación de vehículos automotores, motocicletas, efectos personales y enseres domésticos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 &lt;= 75.000.000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&lt;= 900.000.000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 &gt; 900.000.00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Comercio mayorista de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usados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</w:t>
            </w: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usados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452101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Lavado automático y manual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Tapizado y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retapizado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de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frenos y embragues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Instalación y reparación de equipos de GNC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Mantenimiento y reparación del motor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; mecánica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453292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Mantenimiento y reparación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cereales (incluye </w:t>
            </w: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Operaciones de intermediación de carne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madera y materiales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tejidos (telas)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textiles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medias y prendas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calzado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pieles y cueros curtidos y salados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suelas y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libros y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envases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CD y DVD de audio y video grabados.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bicicletas y rodados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en los sectores agropecuario, jardinería, </w:t>
            </w: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silvicultura, pesca y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465990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Fraccionamiento y distribución de gas licuado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metales y minerales metalíferos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</w:t>
            </w: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productos de madera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cristales y espejos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desperdicios y desechos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desperdicios y desechos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artículos de plástico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abonos, fertilizantes y plaguicidas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insumos agropecuarios diversos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mercancías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hipermercados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supermercados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minimercados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3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kioscos,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excepto tabaco, cigarros y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de almacén y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pescados y productos de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pan y productos de panadería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alimenticios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comprendidos en la ley 23966 para vehículos automotores y motocicletas excepto la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materiales de construcción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para el hogar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CD y DVD de audio y video grabados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equipos y artículos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juguetes, artículos de cotillón y juegos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óptica y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relojería y joyería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fantasía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flores, plantas, semillas, abonos, fertilizantes y otros productos de vivero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combustibles comprendidos en la ley 23966, excepto de producción propia y excepto para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comprendidos en la ley 23966 excepto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fuel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gas en garrafas, carbón y 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obras de 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nuevos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muebles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libros, revistas y similares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antigüedades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oro, monedas, sellos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usados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por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equipos de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calzado y artículos de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tapizados y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de relojes y joyas. Relojerías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C65787" w:rsidRPr="00C65787" w:rsidTr="00C65787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  <w:r w:rsidRPr="00C65787">
        <w:rPr>
          <w:color w:val="000000"/>
          <w:sz w:val="24"/>
          <w:szCs w:val="24"/>
          <w:lang w:val="es-ES" w:eastAsia="es-ES"/>
        </w:rPr>
        <w:t> </w:t>
      </w:r>
    </w:p>
    <w:p w:rsidR="00C65787" w:rsidRPr="00DA01B3" w:rsidRDefault="00DA01B3" w:rsidP="009C19F2">
      <w:pPr>
        <w:pStyle w:val="sangrianovedades"/>
        <w:spacing w:before="80" w:beforeAutospacing="0" w:after="0" w:afterAutospacing="0"/>
        <w:ind w:right="105"/>
        <w:jc w:val="center"/>
        <w:rPr>
          <w:color w:val="000000"/>
          <w:u w:val="single"/>
        </w:rPr>
      </w:pPr>
      <w:r w:rsidRPr="00DA01B3">
        <w:rPr>
          <w:rStyle w:val="negritanovedades"/>
          <w:b/>
          <w:bCs/>
          <w:color w:val="000000"/>
          <w:u w:val="single"/>
        </w:rPr>
        <w:t>VENTA DE AUTOS NUEVOS</w:t>
      </w:r>
    </w:p>
    <w:p w:rsidR="00DA01B3" w:rsidRDefault="00DA01B3" w:rsidP="00142152">
      <w:pPr>
        <w:pStyle w:val="sangrianovedades"/>
        <w:spacing w:before="80" w:beforeAutospacing="0" w:after="0" w:afterAutospacing="0"/>
        <w:ind w:right="105"/>
        <w:rPr>
          <w:color w:val="000000"/>
        </w:rPr>
      </w:pPr>
    </w:p>
    <w:p w:rsidR="00C65787" w:rsidRPr="00021790" w:rsidRDefault="00C65787" w:rsidP="00142152">
      <w:pPr>
        <w:pStyle w:val="sangrianovedades"/>
        <w:spacing w:before="80" w:beforeAutospacing="0" w:after="0" w:afterAutospacing="0"/>
        <w:ind w:right="105"/>
        <w:rPr>
          <w:color w:val="000000"/>
        </w:rPr>
      </w:pPr>
      <w:r w:rsidRPr="00021790">
        <w:rPr>
          <w:color w:val="000000"/>
        </w:rPr>
        <w:t>Por la venta de autos nuevos, se fija la alícuota del</w:t>
      </w:r>
      <w:r w:rsidRPr="00021790">
        <w:rPr>
          <w:rStyle w:val="negritanovedades"/>
          <w:b/>
          <w:bCs/>
          <w:color w:val="000000"/>
        </w:rPr>
        <w:t> 3,5</w:t>
      </w:r>
      <w:r w:rsidR="00021790">
        <w:rPr>
          <w:rStyle w:val="negritanovedades"/>
          <w:b/>
          <w:bCs/>
          <w:color w:val="000000"/>
        </w:rPr>
        <w:t>0</w:t>
      </w:r>
      <w:r w:rsidRPr="00021790">
        <w:rPr>
          <w:rStyle w:val="negritanovedades"/>
          <w:b/>
          <w:bCs/>
          <w:color w:val="000000"/>
        </w:rPr>
        <w:t>%</w:t>
      </w:r>
      <w:r w:rsidRPr="00021790">
        <w:rPr>
          <w:color w:val="000000"/>
        </w:rPr>
        <w:t>.</w:t>
      </w:r>
    </w:p>
    <w:p w:rsidR="00C65787" w:rsidRPr="00021790" w:rsidRDefault="00C65787" w:rsidP="00C65787">
      <w:pPr>
        <w:pStyle w:val="sangrianovedades"/>
        <w:spacing w:before="80" w:beforeAutospacing="0" w:after="0" w:afterAutospacing="0"/>
        <w:ind w:right="105"/>
        <w:jc w:val="both"/>
        <w:rPr>
          <w:color w:val="000000"/>
        </w:rPr>
      </w:pPr>
    </w:p>
    <w:tbl>
      <w:tblPr>
        <w:tblW w:w="9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243"/>
      </w:tblGrid>
      <w:tr w:rsidR="00C65787" w:rsidRPr="00C65787" w:rsidTr="00C65787">
        <w:trPr>
          <w:trHeight w:val="204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</w:tr>
      <w:tr w:rsidR="00C65787" w:rsidRPr="00C65787" w:rsidTr="00C65787">
        <w:trPr>
          <w:trHeight w:val="2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nuevos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C65787">
        <w:trPr>
          <w:trHeight w:val="2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 nuevos excepto en comisión</w:t>
            </w:r>
          </w:p>
        </w:tc>
      </w:tr>
    </w:tbl>
    <w:p w:rsidR="00C65787" w:rsidRDefault="00C65787" w:rsidP="00C65787">
      <w:pPr>
        <w:pStyle w:val="sangrianovedades"/>
        <w:spacing w:before="80" w:beforeAutospacing="0" w:after="0" w:afterAutospacing="0"/>
        <w:ind w:right="105"/>
        <w:jc w:val="both"/>
        <w:rPr>
          <w:rFonts w:ascii="Verdana" w:hAnsi="Verdana"/>
          <w:color w:val="000000"/>
          <w:sz w:val="16"/>
          <w:szCs w:val="16"/>
        </w:rPr>
      </w:pPr>
    </w:p>
    <w:p w:rsidR="009C19F2" w:rsidRDefault="009C19F2" w:rsidP="00C65787">
      <w:pPr>
        <w:pStyle w:val="sangrianovedades"/>
        <w:spacing w:before="80" w:beforeAutospacing="0" w:after="0" w:afterAutospacing="0"/>
        <w:ind w:right="105"/>
        <w:jc w:val="both"/>
        <w:rPr>
          <w:rFonts w:ascii="Verdana" w:hAnsi="Verdana"/>
          <w:color w:val="000000"/>
          <w:sz w:val="16"/>
          <w:szCs w:val="16"/>
        </w:rPr>
      </w:pPr>
    </w:p>
    <w:p w:rsidR="00C65787" w:rsidRPr="00DA01B3" w:rsidRDefault="00DA01B3" w:rsidP="009C19F2">
      <w:pPr>
        <w:pStyle w:val="sangrianovedades"/>
        <w:spacing w:before="80" w:beforeAutospacing="0" w:after="0" w:afterAutospacing="0"/>
        <w:ind w:right="95"/>
        <w:jc w:val="center"/>
        <w:rPr>
          <w:rStyle w:val="negritanovedades"/>
          <w:b/>
          <w:bCs/>
          <w:color w:val="000000"/>
          <w:szCs w:val="16"/>
          <w:u w:val="single"/>
        </w:rPr>
      </w:pPr>
      <w:r w:rsidRPr="00DA01B3">
        <w:rPr>
          <w:rStyle w:val="negritanovedades"/>
          <w:b/>
          <w:bCs/>
          <w:color w:val="000000"/>
          <w:szCs w:val="16"/>
          <w:u w:val="single"/>
        </w:rPr>
        <w:t>ACTIVIDADES DE COMERICALIZACIÓN</w:t>
      </w:r>
    </w:p>
    <w:p w:rsidR="00623057" w:rsidRPr="00021790" w:rsidRDefault="00623057" w:rsidP="00C65787">
      <w:pPr>
        <w:pStyle w:val="sangrianovedades"/>
        <w:spacing w:before="80" w:beforeAutospacing="0" w:after="0" w:afterAutospacing="0"/>
        <w:ind w:right="95"/>
        <w:jc w:val="both"/>
        <w:rPr>
          <w:color w:val="000000"/>
          <w:szCs w:val="16"/>
        </w:rPr>
      </w:pPr>
    </w:p>
    <w:tbl>
      <w:tblPr>
        <w:tblpPr w:leftFromText="141" w:rightFromText="141" w:vertAnchor="text" w:horzAnchor="margin" w:tblpY="86"/>
        <w:tblW w:w="9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5484"/>
        <w:gridCol w:w="1074"/>
        <w:gridCol w:w="1716"/>
      </w:tblGrid>
      <w:tr w:rsidR="00142152" w:rsidRPr="00C65787" w:rsidTr="00142152">
        <w:trPr>
          <w:trHeight w:val="19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Intermediación</w:t>
            </w:r>
          </w:p>
        </w:tc>
      </w:tr>
      <w:tr w:rsidR="00142152" w:rsidRPr="00C65787" w:rsidTr="00142152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textiles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uniformes escolares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prendas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medicamentos de uso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142152" w:rsidRPr="00C65787" w:rsidTr="00142152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42152" w:rsidRPr="00C65787" w:rsidRDefault="00142152" w:rsidP="0014215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623057" w:rsidRDefault="00623057" w:rsidP="00142152">
      <w:pPr>
        <w:pStyle w:val="sangrianovedades"/>
        <w:spacing w:before="80" w:beforeAutospacing="0" w:after="0" w:afterAutospacing="0"/>
        <w:ind w:right="95"/>
        <w:rPr>
          <w:color w:val="000000"/>
          <w:szCs w:val="16"/>
        </w:rPr>
      </w:pPr>
    </w:p>
    <w:p w:rsidR="00C65787" w:rsidRPr="00021790" w:rsidRDefault="00C65787" w:rsidP="00E06079">
      <w:pPr>
        <w:pStyle w:val="sangrianovedades"/>
        <w:spacing w:before="80" w:beforeAutospacing="0" w:after="0" w:afterAutospacing="0"/>
        <w:ind w:right="95"/>
        <w:jc w:val="both"/>
        <w:rPr>
          <w:color w:val="000000"/>
          <w:szCs w:val="16"/>
        </w:rPr>
      </w:pPr>
      <w:r w:rsidRPr="00021790">
        <w:rPr>
          <w:color w:val="000000"/>
          <w:szCs w:val="16"/>
        </w:rPr>
        <w:t>Por las actividades de comercialización, en tanto no se realicen en comisión, y no tengan previsto otro tratamiento en esta ley o en otras normas, se fija la alícuota del </w:t>
      </w:r>
      <w:r w:rsidRPr="00021790">
        <w:rPr>
          <w:rStyle w:val="negritanovedades"/>
          <w:b/>
          <w:bCs/>
          <w:color w:val="000000"/>
          <w:szCs w:val="16"/>
        </w:rPr>
        <w:t>3,5</w:t>
      </w:r>
      <w:r w:rsidR="00021790">
        <w:rPr>
          <w:rStyle w:val="negritanovedades"/>
          <w:b/>
          <w:bCs/>
          <w:color w:val="000000"/>
          <w:szCs w:val="16"/>
        </w:rPr>
        <w:t>0</w:t>
      </w:r>
      <w:r w:rsidRPr="00021790">
        <w:rPr>
          <w:rStyle w:val="negritanovedades"/>
          <w:b/>
          <w:bCs/>
          <w:color w:val="000000"/>
          <w:szCs w:val="16"/>
        </w:rPr>
        <w:t>%</w:t>
      </w:r>
      <w:r w:rsidRPr="00021790">
        <w:rPr>
          <w:color w:val="000000"/>
          <w:szCs w:val="16"/>
        </w:rPr>
        <w:t>.</w:t>
      </w:r>
    </w:p>
    <w:p w:rsidR="00C65787" w:rsidRDefault="00DA01B3" w:rsidP="00DA01B3">
      <w:pPr>
        <w:pStyle w:val="sangrianovedades"/>
        <w:spacing w:before="80" w:beforeAutospacing="0" w:after="0" w:afterAutospacing="0"/>
        <w:ind w:right="119"/>
        <w:jc w:val="center"/>
        <w:rPr>
          <w:rStyle w:val="negritanovedades"/>
          <w:b/>
          <w:bCs/>
          <w:color w:val="000000"/>
          <w:u w:val="single"/>
        </w:rPr>
      </w:pPr>
      <w:r w:rsidRPr="00DA01B3">
        <w:rPr>
          <w:rStyle w:val="negritanovedades"/>
          <w:b/>
          <w:bCs/>
          <w:color w:val="000000"/>
          <w:u w:val="single"/>
        </w:rPr>
        <w:t>VENTA AMBULANTE</w:t>
      </w:r>
    </w:p>
    <w:p w:rsidR="00DA01B3" w:rsidRPr="00DA01B3" w:rsidRDefault="00DA01B3" w:rsidP="00DA01B3">
      <w:pPr>
        <w:pStyle w:val="sangrianovedades"/>
        <w:spacing w:before="80" w:beforeAutospacing="0" w:after="0" w:afterAutospacing="0"/>
        <w:ind w:right="119"/>
        <w:jc w:val="center"/>
        <w:rPr>
          <w:color w:val="000000"/>
          <w:u w:val="single"/>
        </w:rPr>
      </w:pPr>
    </w:p>
    <w:p w:rsidR="00C65787" w:rsidRPr="00021790" w:rsidRDefault="00C65787" w:rsidP="00E06079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  <w:r w:rsidRPr="00021790">
        <w:rPr>
          <w:color w:val="000000"/>
        </w:rPr>
        <w:t>Por la venta ambulante se abonará un impuesto de pesos trescientos ($ 300) anuales, los que serán tributados en el momento de solicitar o renovar la habilitación comercial. Quedan excluidos de este mínimo los productores locales que ejerzan la venta de verduras, frutas y hortalizas</w:t>
      </w:r>
    </w:p>
    <w:p w:rsidR="00C65787" w:rsidRPr="00021790" w:rsidRDefault="00C65787" w:rsidP="00E06079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  <w:r w:rsidRPr="00021790">
        <w:rPr>
          <w:rStyle w:val="negritanovedades"/>
          <w:b/>
          <w:bCs/>
          <w:color w:val="000000"/>
        </w:rPr>
        <w:t>Exenciones</w:t>
      </w:r>
    </w:p>
    <w:p w:rsidR="00C65787" w:rsidRPr="00021790" w:rsidRDefault="00C65787" w:rsidP="00E06079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  <w:r w:rsidRPr="00021790">
        <w:rPr>
          <w:color w:val="000000"/>
        </w:rPr>
        <w:t>Quedan exentas del pago del tributo las estaciones de servicio de propiedad del Estado Provincial entregadas en concesión para su explotación a terceros</w:t>
      </w:r>
    </w:p>
    <w:p w:rsidR="00C65787" w:rsidRDefault="00C65787" w:rsidP="00E06079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  <w:lang w:val="es-ES" w:eastAsia="es-ES"/>
        </w:rPr>
      </w:pPr>
    </w:p>
    <w:p w:rsidR="00C65787" w:rsidRPr="006F2F73" w:rsidRDefault="00C65787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SERVICIOS DE HOTELERÍA Y RESTAURANTES</w:t>
      </w:r>
    </w:p>
    <w:p w:rsidR="00623057" w:rsidRDefault="00C65787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 xml:space="preserve">Se fija en el </w:t>
      </w:r>
      <w:r w:rsidRPr="00021790">
        <w:rPr>
          <w:b/>
          <w:color w:val="000000"/>
          <w:sz w:val="24"/>
          <w:szCs w:val="24"/>
        </w:rPr>
        <w:t>5</w:t>
      </w:r>
      <w:r w:rsidR="00021790" w:rsidRPr="00021790">
        <w:rPr>
          <w:b/>
          <w:color w:val="000000"/>
          <w:sz w:val="24"/>
          <w:szCs w:val="24"/>
        </w:rPr>
        <w:t>,00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la alícuota general aplicable a las actividades de hotelería y restaurantes, en tanto no tengan previsto otro tratamiento en esta ley o en otras normas:</w:t>
      </w:r>
    </w:p>
    <w:p w:rsidR="00623057" w:rsidRPr="00021790" w:rsidRDefault="00623057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</w:p>
    <w:tbl>
      <w:tblPr>
        <w:tblW w:w="9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184"/>
      </w:tblGrid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hotelería y restaurantes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551021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pensiones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551022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551023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no incluyen servicio de restaurante al público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551090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hospedaje temporal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552000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alojamiento en campings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561011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restaurantes y cantinas sin espectáculo</w:t>
            </w:r>
          </w:p>
        </w:tc>
      </w:tr>
      <w:tr w:rsidR="00C65787" w:rsidRPr="00C65787" w:rsidTr="009C19F2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561012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restaurantes y cantinas con espectáculo</w:t>
            </w:r>
          </w:p>
        </w:tc>
      </w:tr>
      <w:tr w:rsidR="00C65787" w:rsidRPr="00C65787" w:rsidTr="009C19F2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561013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"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fast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food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" y locales de venta de comidas y bebidas al paso</w:t>
            </w:r>
          </w:p>
        </w:tc>
      </w:tr>
      <w:tr w:rsidR="00C65787" w:rsidRPr="00C65787" w:rsidTr="009C19F2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561014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expendio de bebidas en bares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561019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561020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para llevar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561030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expendio de helados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561040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realizadas por/para vendedores ambulantes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562010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preparación de comidas para empresas y eventos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562091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</w:tr>
      <w:tr w:rsidR="00C65787" w:rsidRPr="00C65787" w:rsidTr="009C19F2">
        <w:trPr>
          <w:trHeight w:val="1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562099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comidas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</w:tbl>
    <w:p w:rsid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</w:p>
    <w:p w:rsidR="00C65787" w:rsidRPr="006F2F73" w:rsidRDefault="00C65787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u w:val="single"/>
          <w:lang w:val="es-ES" w:eastAsia="es-ES"/>
        </w:rPr>
      </w:pPr>
      <w:r w:rsidRPr="006F2F73">
        <w:rPr>
          <w:b/>
          <w:bCs/>
          <w:sz w:val="24"/>
          <w:u w:val="single"/>
          <w:lang w:val="es-ES" w:eastAsia="es-ES"/>
        </w:rPr>
        <w:lastRenderedPageBreak/>
        <w:t>SERVICIOS DE TRANSPORTE, ALMACENAMIENTO Y COMUNICACIONES</w:t>
      </w:r>
    </w:p>
    <w:p w:rsidR="00C65787" w:rsidRDefault="00C65787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16"/>
        </w:rPr>
      </w:pPr>
      <w:r w:rsidRPr="00021790">
        <w:rPr>
          <w:color w:val="000000"/>
          <w:sz w:val="24"/>
          <w:szCs w:val="16"/>
        </w:rPr>
        <w:t xml:space="preserve">Se fija en el </w:t>
      </w:r>
      <w:r w:rsidRPr="00021790">
        <w:rPr>
          <w:b/>
          <w:color w:val="000000"/>
          <w:sz w:val="24"/>
          <w:szCs w:val="16"/>
        </w:rPr>
        <w:t>3</w:t>
      </w:r>
      <w:r w:rsidR="00A844A3" w:rsidRPr="00021790">
        <w:rPr>
          <w:b/>
          <w:color w:val="000000"/>
          <w:sz w:val="24"/>
          <w:szCs w:val="16"/>
        </w:rPr>
        <w:t>,00</w:t>
      </w:r>
      <w:r w:rsidRPr="00021790">
        <w:rPr>
          <w:b/>
          <w:color w:val="000000"/>
          <w:sz w:val="24"/>
          <w:szCs w:val="16"/>
        </w:rPr>
        <w:t>%</w:t>
      </w:r>
      <w:r w:rsidRPr="00021790">
        <w:rPr>
          <w:color w:val="000000"/>
          <w:sz w:val="24"/>
          <w:szCs w:val="16"/>
        </w:rPr>
        <w:t xml:space="preserve"> la alícuota general aplicable a las actividades de transporte, almacenamiento y comunicaciones, en tanto no tengan previsto otro tratamiento en esta ley, o en otras normas:</w:t>
      </w:r>
    </w:p>
    <w:p w:rsidR="00C65787" w:rsidRP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16"/>
        </w:rPr>
      </w:pPr>
    </w:p>
    <w:tbl>
      <w:tblPr>
        <w:tblW w:w="9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228"/>
      </w:tblGrid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82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 de transporte, de almacenamiento y de comunicaciones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491110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urbano y suburbano de pasajeros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491120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491201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de petróleo y gas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491209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urbano y suburbano regular de pasajeros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492130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escolar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492140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492150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regular de pasajeros, excepto transporte internacional</w:t>
            </w:r>
          </w:p>
        </w:tc>
      </w:tr>
      <w:tr w:rsidR="00C65787" w:rsidRPr="00C65787" w:rsidTr="009C19F2">
        <w:trPr>
          <w:trHeight w:val="2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492160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no regular de pasajeros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492170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internacional de pasajeros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492180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turístico de pasajeros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492190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mudanza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492221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cereales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492229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492230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animales</w:t>
            </w:r>
          </w:p>
        </w:tc>
      </w:tr>
      <w:tr w:rsidR="00C65787" w:rsidRPr="00C65787" w:rsidTr="009C19F2">
        <w:trPr>
          <w:trHeight w:val="2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492240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camión cisterna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492250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mercaderías y sustancias peligrosas</w:t>
            </w:r>
          </w:p>
        </w:tc>
      </w:tr>
      <w:tr w:rsidR="00C65787" w:rsidRPr="00C65787" w:rsidTr="009C19F2">
        <w:trPr>
          <w:trHeight w:val="2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492280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carga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492291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automotor de petróleo y gas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492299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cargas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501100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501201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petróleo y gas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501209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502101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pasajeros</w:t>
            </w:r>
          </w:p>
        </w:tc>
      </w:tr>
      <w:tr w:rsidR="00C65787" w:rsidRPr="00C65787" w:rsidTr="009C19F2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502200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carga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511000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512000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terrestre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portuario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521030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aéreo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silos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cámaras frigoríficas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usuarios directos de zona franca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522092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de depósitos fiscales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522099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almacenamiento y depósito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523011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aduanera realizados por despachantes de aduana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523019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marítimas para el transporte de mercaderías.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523031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gestión de agentes de transporte aduanero excepto agencias marítimas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523032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operadores logísticos seguros (OLS) en el ámbito aduanero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523039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operadores logísticos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523090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playas de estacionamiento y garajes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524130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estaciones terminales de ómnibus y ferroviarias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524190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marítimo, derechos de puerto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524230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524290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524310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aéreo, derechos de aeropuerto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524320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hangares y estacionamiento de aeronaves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524330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aeronavegación</w:t>
            </w:r>
          </w:p>
        </w:tc>
      </w:tr>
      <w:tr w:rsidR="00C65787" w:rsidRPr="00C65787" w:rsidTr="009C19F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524390</w:t>
            </w:r>
          </w:p>
        </w:tc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C65787" w:rsidRPr="00C65787" w:rsidRDefault="00C65787" w:rsidP="00C65787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C65787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</w:tbl>
    <w:p w:rsidR="00021790" w:rsidRDefault="00021790" w:rsidP="00C65787">
      <w:pPr>
        <w:widowControl/>
        <w:spacing w:before="95" w:after="95"/>
        <w:ind w:left="95" w:right="95"/>
        <w:rPr>
          <w:color w:val="000000"/>
          <w:sz w:val="24"/>
          <w:szCs w:val="24"/>
        </w:rPr>
      </w:pPr>
    </w:p>
    <w:p w:rsidR="00C65787" w:rsidRDefault="00A844A3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>Se aplicarán las alícuotas indicadas en el presente inciso para las siguientes actividades, salvo que corresponda aplicar las según lo definido en el artículo 22 de la ley (Chubut) XXIV-82</w:t>
      </w:r>
      <w:r w:rsidR="00623057">
        <w:rPr>
          <w:color w:val="000000"/>
          <w:sz w:val="24"/>
          <w:szCs w:val="24"/>
        </w:rPr>
        <w:t>.</w:t>
      </w:r>
    </w:p>
    <w:p w:rsidR="00623057" w:rsidRPr="00021790" w:rsidRDefault="00623057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</w:p>
    <w:p w:rsidR="00623057" w:rsidRPr="00623057" w:rsidRDefault="00A844A3" w:rsidP="00623057">
      <w:pPr>
        <w:pStyle w:val="Prrafodelista"/>
        <w:widowControl/>
        <w:numPr>
          <w:ilvl w:val="0"/>
          <w:numId w:val="11"/>
        </w:numPr>
        <w:spacing w:before="95" w:after="95"/>
        <w:ind w:right="95"/>
        <w:rPr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 xml:space="preserve">Del </w:t>
      </w:r>
      <w:r w:rsidRPr="00021790">
        <w:rPr>
          <w:b/>
          <w:color w:val="000000"/>
          <w:sz w:val="24"/>
          <w:szCs w:val="24"/>
        </w:rPr>
        <w:t>5</w:t>
      </w:r>
      <w:r w:rsidR="00021790" w:rsidRPr="00021790">
        <w:rPr>
          <w:b/>
          <w:color w:val="000000"/>
          <w:sz w:val="24"/>
          <w:szCs w:val="24"/>
        </w:rPr>
        <w:t>,00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(cinco por ciento)</w:t>
      </w:r>
    </w:p>
    <w:tbl>
      <w:tblPr>
        <w:tblW w:w="9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769"/>
        <w:gridCol w:w="1415"/>
      </w:tblGrid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oleoductos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por poliductos y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fueloductos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correo postal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530090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mensajerías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y retransmisión de radio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y retransmisión de televisión abierta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Operadores de televisión por suscripción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Emisión de señales de televisión por suscripción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602900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televisión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locutorios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telefonía fija, excepto locutorios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proveedores de acceso a Internet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614090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telecomunicación vía Internet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A844A3" w:rsidRPr="00A844A3" w:rsidTr="009C19F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telecomunicaciones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</w:tbl>
    <w:p w:rsid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</w:p>
    <w:p w:rsidR="00C65787" w:rsidRPr="00021790" w:rsidRDefault="00A844A3" w:rsidP="00021790">
      <w:pPr>
        <w:pStyle w:val="Prrafodelista"/>
        <w:widowControl/>
        <w:numPr>
          <w:ilvl w:val="0"/>
          <w:numId w:val="11"/>
        </w:numPr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  <w:r w:rsidRPr="00021790">
        <w:rPr>
          <w:color w:val="000000"/>
          <w:sz w:val="24"/>
          <w:szCs w:val="24"/>
        </w:rPr>
        <w:t xml:space="preserve">Del </w:t>
      </w:r>
      <w:r w:rsidRPr="00021790">
        <w:rPr>
          <w:b/>
          <w:color w:val="000000"/>
          <w:sz w:val="24"/>
          <w:szCs w:val="24"/>
        </w:rPr>
        <w:t>7</w:t>
      </w:r>
      <w:r w:rsidR="00021790" w:rsidRPr="00021790">
        <w:rPr>
          <w:b/>
          <w:color w:val="000000"/>
          <w:sz w:val="24"/>
          <w:szCs w:val="24"/>
        </w:rPr>
        <w:t>,00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(siete por ciento)</w:t>
      </w:r>
    </w:p>
    <w:tbl>
      <w:tblPr>
        <w:tblW w:w="9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767"/>
        <w:gridCol w:w="1417"/>
      </w:tblGrid>
      <w:tr w:rsidR="00A844A3" w:rsidRPr="00A844A3" w:rsidTr="00D96905">
        <w:trPr>
          <w:trHeight w:val="2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612000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telefonía móvil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7%</w:t>
            </w:r>
          </w:p>
        </w:tc>
      </w:tr>
    </w:tbl>
    <w:p w:rsidR="00A844A3" w:rsidRDefault="00A844A3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  <w:r w:rsidRPr="00A844A3">
        <w:rPr>
          <w:color w:val="000000"/>
          <w:sz w:val="24"/>
          <w:szCs w:val="24"/>
          <w:lang w:val="es-ES" w:eastAsia="es-ES"/>
        </w:rPr>
        <w:t> </w:t>
      </w:r>
    </w:p>
    <w:p w:rsidR="00A844A3" w:rsidRPr="00021790" w:rsidRDefault="00A844A3" w:rsidP="00021790">
      <w:pPr>
        <w:pStyle w:val="sangrianovedades"/>
        <w:numPr>
          <w:ilvl w:val="0"/>
          <w:numId w:val="11"/>
        </w:numPr>
        <w:spacing w:before="80" w:beforeAutospacing="0" w:after="0" w:afterAutospacing="0"/>
        <w:ind w:right="120"/>
        <w:jc w:val="both"/>
        <w:rPr>
          <w:color w:val="000000"/>
        </w:rPr>
      </w:pPr>
      <w:r w:rsidRPr="00021790">
        <w:rPr>
          <w:color w:val="000000"/>
        </w:rPr>
        <w:t xml:space="preserve">Del </w:t>
      </w:r>
      <w:r w:rsidRPr="00021790">
        <w:rPr>
          <w:b/>
          <w:color w:val="000000"/>
        </w:rPr>
        <w:t>7,5</w:t>
      </w:r>
      <w:r w:rsidR="00021790" w:rsidRPr="00021790">
        <w:rPr>
          <w:b/>
          <w:color w:val="000000"/>
        </w:rPr>
        <w:t>0</w:t>
      </w:r>
      <w:r w:rsidRPr="00021790">
        <w:rPr>
          <w:b/>
          <w:color w:val="000000"/>
        </w:rPr>
        <w:t>%</w:t>
      </w:r>
      <w:r w:rsidRPr="00021790">
        <w:rPr>
          <w:color w:val="000000"/>
        </w:rPr>
        <w:t xml:space="preserve"> (siete coma cinco por ciento)</w:t>
      </w:r>
    </w:p>
    <w:p w:rsidR="00A844A3" w:rsidRPr="00021790" w:rsidRDefault="00A844A3" w:rsidP="00A844A3">
      <w:pPr>
        <w:pStyle w:val="errepar1erfrancesnovedades"/>
        <w:spacing w:before="80" w:beforeAutospacing="0" w:after="0" w:afterAutospacing="0"/>
        <w:ind w:left="309" w:right="120"/>
        <w:jc w:val="both"/>
        <w:rPr>
          <w:color w:val="000000"/>
        </w:rPr>
      </w:pPr>
      <w:r w:rsidRPr="00021790">
        <w:rPr>
          <w:color w:val="000000"/>
        </w:rPr>
        <w:t>a. Agencias de viaje que actúen como intermediarias en la venta de pasajes y/o paquetes turísticos</w:t>
      </w:r>
    </w:p>
    <w:p w:rsidR="00A844A3" w:rsidRPr="00021790" w:rsidRDefault="00A844A3" w:rsidP="00A844A3">
      <w:pPr>
        <w:pStyle w:val="errepar1erfrancesnovedades"/>
        <w:spacing w:before="80" w:beforeAutospacing="0" w:after="0" w:afterAutospacing="0"/>
        <w:ind w:left="309" w:right="120"/>
        <w:jc w:val="both"/>
        <w:rPr>
          <w:color w:val="000000"/>
        </w:rPr>
      </w:pPr>
      <w:r w:rsidRPr="00021790">
        <w:rPr>
          <w:color w:val="000000"/>
        </w:rPr>
        <w:t>b. Toda actividad de intermediación, relacionada con servicios complementarios de apoyo turístico, que se ejerza percibiendo comisiones, bonificaciones, porcentajes y otras retribuciones análogas</w:t>
      </w:r>
    </w:p>
    <w:p w:rsidR="00A844A3" w:rsidRDefault="00A844A3" w:rsidP="00A844A3">
      <w:pPr>
        <w:pStyle w:val="errepar1erfrancesnovedades"/>
        <w:spacing w:before="80" w:beforeAutospacing="0" w:after="0" w:afterAutospacing="0"/>
        <w:ind w:left="309" w:right="120"/>
        <w:jc w:val="both"/>
        <w:rPr>
          <w:color w:val="000000"/>
        </w:rPr>
      </w:pPr>
      <w:r w:rsidRPr="00021790">
        <w:rPr>
          <w:color w:val="000000"/>
        </w:rPr>
        <w:lastRenderedPageBreak/>
        <w:t>c. Agencias marítimas, estudios aduaneros</w:t>
      </w:r>
    </w:p>
    <w:p w:rsidR="009C19F2" w:rsidRPr="00021790" w:rsidRDefault="009C19F2" w:rsidP="00A844A3">
      <w:pPr>
        <w:pStyle w:val="errepar1erfrancesnovedades"/>
        <w:spacing w:before="80" w:beforeAutospacing="0" w:after="0" w:afterAutospacing="0"/>
        <w:ind w:left="309" w:right="120"/>
        <w:jc w:val="both"/>
        <w:rPr>
          <w:color w:val="000000"/>
        </w:rPr>
      </w:pPr>
    </w:p>
    <w:tbl>
      <w:tblPr>
        <w:tblpPr w:leftFromText="141" w:rightFromText="141" w:vertAnchor="text" w:horzAnchor="margin" w:tblpY="165"/>
        <w:tblW w:w="9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6662"/>
        <w:gridCol w:w="1417"/>
      </w:tblGrid>
      <w:tr w:rsidR="00A844A3" w:rsidRPr="00A844A3" w:rsidTr="00D96905">
        <w:trPr>
          <w:trHeight w:val="24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791102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en comisión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A844A3" w:rsidRPr="00A844A3" w:rsidTr="00D96905">
        <w:trPr>
          <w:trHeight w:val="24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791202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en comisión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A844A3" w:rsidRPr="00A844A3" w:rsidTr="00D96905">
        <w:trPr>
          <w:trHeight w:val="22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A844A3" w:rsidRPr="00A844A3" w:rsidTr="00D96905">
        <w:trPr>
          <w:trHeight w:val="24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A844A3" w:rsidRPr="00A844A3" w:rsidTr="00D96905">
        <w:trPr>
          <w:trHeight w:val="24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A844A3" w:rsidRPr="00A844A3" w:rsidTr="00D96905">
        <w:trPr>
          <w:trHeight w:val="241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524290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120" w:type="dxa"/>
              <w:bottom w:w="34" w:type="dxa"/>
              <w:right w:w="120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</w:tbl>
    <w:p w:rsidR="00A844A3" w:rsidRDefault="00A844A3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</w:p>
    <w:p w:rsidR="00A844A3" w:rsidRPr="006F2F73" w:rsidRDefault="00A844A3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SERVICIOS INMOBILIARIOS. EMPRESARIALES Y DE ALQUILER</w:t>
      </w:r>
    </w:p>
    <w:p w:rsidR="0030762C" w:rsidRPr="00021790" w:rsidRDefault="00A844A3" w:rsidP="009C19F2">
      <w:pPr>
        <w:pStyle w:val="NormalWeb"/>
        <w:spacing w:before="95" w:beforeAutospacing="0" w:after="95" w:afterAutospacing="0"/>
        <w:jc w:val="both"/>
        <w:rPr>
          <w:color w:val="000000"/>
        </w:rPr>
      </w:pPr>
      <w:r w:rsidRPr="00021790">
        <w:rPr>
          <w:color w:val="000000"/>
        </w:rPr>
        <w:t xml:space="preserve">Se fija las alícuotas del </w:t>
      </w:r>
      <w:r w:rsidRPr="00021790">
        <w:rPr>
          <w:b/>
          <w:color w:val="000000"/>
        </w:rPr>
        <w:t>3</w:t>
      </w:r>
      <w:r w:rsidR="00021790" w:rsidRPr="00021790">
        <w:rPr>
          <w:b/>
          <w:color w:val="000000"/>
        </w:rPr>
        <w:t>,00</w:t>
      </w:r>
      <w:r w:rsidRPr="00021790">
        <w:rPr>
          <w:b/>
          <w:color w:val="000000"/>
        </w:rPr>
        <w:t>%, 3,5</w:t>
      </w:r>
      <w:r w:rsidR="00021790" w:rsidRPr="00021790">
        <w:rPr>
          <w:b/>
          <w:color w:val="000000"/>
        </w:rPr>
        <w:t>0</w:t>
      </w:r>
      <w:r w:rsidRPr="00021790">
        <w:rPr>
          <w:b/>
          <w:color w:val="000000"/>
        </w:rPr>
        <w:t>% y 4</w:t>
      </w:r>
      <w:r w:rsidR="00021790" w:rsidRPr="00021790">
        <w:rPr>
          <w:b/>
          <w:color w:val="000000"/>
        </w:rPr>
        <w:t>,00</w:t>
      </w:r>
      <w:r w:rsidRPr="00021790">
        <w:rPr>
          <w:b/>
          <w:color w:val="000000"/>
        </w:rPr>
        <w:t>%</w:t>
      </w:r>
      <w:r w:rsidRPr="00021790">
        <w:rPr>
          <w:color w:val="000000"/>
        </w:rPr>
        <w:t xml:space="preserve"> a los servicios inmobiliarios, empresariales y de alquiler, en tanto no tengan previsto otro tratamiento en esta ley, o en otras normas.</w:t>
      </w: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2312"/>
        <w:gridCol w:w="1674"/>
        <w:gridCol w:w="2117"/>
        <w:gridCol w:w="2111"/>
      </w:tblGrid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inmobiliarios, empresariales y de alquiler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&lt;= 75.000.000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 &lt;= 900.000.000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BIP &gt; 900.000.000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y puesta a punto de productos de 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de productos de software específicos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Desarrollo de software elaborado para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620900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informática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Procesamiento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Hospedaje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Portales web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Portales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alquiler de consultorios médicos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681099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jurídicos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notariales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contabilidad, auditoría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702099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geológicos y de prospección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Ensayos y análisis técnicos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722010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publicidad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diseño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traducción e interpretación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749009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automóviles sin conductor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vehículos automotores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equipo de transporte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videos y videojuegos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Alquiler de máquina y equipo para la minería,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deconstrucción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e ingeniería civil,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de oficina, incluso </w:t>
            </w: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computadoras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773090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, sin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780001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Empresas de servicios eventuales según ley 24013 (arts. 75 a 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780009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Obtención y dotación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transporte de caudales y objetos de 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sistemas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801090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seguridad e investigación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apoyo a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limpieza general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center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agencias de cobro y calificación crediticia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envase y empaque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829901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recarga de saldo o crédito para consumo de bienes o </w:t>
            </w: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829909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empresariales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  <w:tr w:rsidR="00A844A3" w:rsidRPr="00A844A3" w:rsidTr="009C19F2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Reparación y mantenimiento de equipos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</w:tr>
    </w:tbl>
    <w:p w:rsidR="00B15DAB" w:rsidRDefault="00A844A3" w:rsidP="00B15DAB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  <w:r w:rsidRPr="00A844A3">
        <w:rPr>
          <w:color w:val="000000"/>
          <w:sz w:val="24"/>
          <w:szCs w:val="24"/>
          <w:lang w:val="es-ES" w:eastAsia="es-ES"/>
        </w:rPr>
        <w:t> </w:t>
      </w:r>
    </w:p>
    <w:p w:rsidR="0030762C" w:rsidRDefault="00A844A3" w:rsidP="00623057">
      <w:pPr>
        <w:widowControl/>
        <w:spacing w:before="95" w:after="95"/>
        <w:ind w:left="95" w:right="95"/>
        <w:jc w:val="both"/>
        <w:rPr>
          <w:sz w:val="24"/>
          <w:szCs w:val="24"/>
          <w:lang w:val="es-ES" w:eastAsia="es-ES"/>
        </w:rPr>
      </w:pPr>
      <w:r w:rsidRPr="00B15DAB">
        <w:rPr>
          <w:color w:val="000000"/>
          <w:sz w:val="24"/>
          <w:szCs w:val="24"/>
        </w:rPr>
        <w:t>Se fija en el </w:t>
      </w:r>
      <w:r w:rsidRPr="00B15DAB">
        <w:rPr>
          <w:b/>
          <w:bCs/>
          <w:color w:val="000000"/>
          <w:sz w:val="24"/>
          <w:szCs w:val="24"/>
        </w:rPr>
        <w:t>7,5</w:t>
      </w:r>
      <w:r w:rsidR="00B15DAB">
        <w:rPr>
          <w:b/>
          <w:bCs/>
          <w:color w:val="000000"/>
          <w:sz w:val="24"/>
          <w:szCs w:val="24"/>
        </w:rPr>
        <w:t>0</w:t>
      </w:r>
      <w:r w:rsidRPr="00B15DAB">
        <w:rPr>
          <w:b/>
          <w:bCs/>
          <w:color w:val="000000"/>
          <w:sz w:val="24"/>
          <w:szCs w:val="24"/>
        </w:rPr>
        <w:t>%</w:t>
      </w:r>
      <w:r w:rsidRPr="00B15DAB">
        <w:rPr>
          <w:color w:val="000000"/>
          <w:sz w:val="24"/>
          <w:szCs w:val="24"/>
        </w:rPr>
        <w:t> la alícuota para los servicios inmobiliarios realizados a cambio de una comisión.</w:t>
      </w:r>
      <w:r w:rsidR="0030762C" w:rsidRPr="00B15DAB">
        <w:rPr>
          <w:sz w:val="24"/>
          <w:szCs w:val="24"/>
          <w:lang w:val="es-ES" w:eastAsia="es-ES"/>
        </w:rPr>
        <w:t> </w:t>
      </w:r>
    </w:p>
    <w:p w:rsidR="009C19F2" w:rsidRPr="00B15DAB" w:rsidRDefault="009C19F2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  <w:lang w:val="es-ES" w:eastAsia="es-ES"/>
        </w:rPr>
      </w:pPr>
    </w:p>
    <w:tbl>
      <w:tblPr>
        <w:tblW w:w="9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6936"/>
        <w:gridCol w:w="1211"/>
      </w:tblGrid>
      <w:tr w:rsidR="00A844A3" w:rsidRPr="00A844A3" w:rsidTr="009C19F2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administración de consorcios de edificios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A844A3" w:rsidRPr="00A844A3" w:rsidTr="009C19F2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prestados por inmobiliarias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A844A3" w:rsidRPr="00A844A3" w:rsidTr="009C19F2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A844A3" w:rsidRDefault="00A844A3" w:rsidP="00A844A3">
      <w:pPr>
        <w:pStyle w:val="sangrianovedades"/>
        <w:spacing w:before="80" w:beforeAutospacing="0" w:after="0" w:afterAutospacing="0"/>
        <w:ind w:left="113" w:right="113" w:firstLine="113"/>
        <w:jc w:val="both"/>
        <w:rPr>
          <w:rFonts w:ascii="Verdana" w:hAnsi="Verdana"/>
          <w:color w:val="000000"/>
          <w:sz w:val="16"/>
          <w:szCs w:val="16"/>
        </w:rPr>
      </w:pPr>
    </w:p>
    <w:p w:rsidR="009C19F2" w:rsidRDefault="009C19F2" w:rsidP="00A844A3">
      <w:pPr>
        <w:pStyle w:val="sangrianovedades"/>
        <w:spacing w:before="80" w:beforeAutospacing="0" w:after="0" w:afterAutospacing="0"/>
        <w:ind w:left="113" w:right="113" w:firstLine="113"/>
        <w:jc w:val="both"/>
        <w:rPr>
          <w:rFonts w:ascii="Verdana" w:hAnsi="Verdana"/>
          <w:color w:val="000000"/>
          <w:sz w:val="16"/>
          <w:szCs w:val="16"/>
        </w:rPr>
      </w:pPr>
    </w:p>
    <w:p w:rsidR="00A844A3" w:rsidRPr="00B15DAB" w:rsidRDefault="00A844A3" w:rsidP="00D96905">
      <w:pPr>
        <w:pStyle w:val="sangrianovedades"/>
        <w:spacing w:before="80" w:beforeAutospacing="0" w:after="0" w:afterAutospacing="0"/>
        <w:ind w:right="113"/>
        <w:jc w:val="both"/>
        <w:rPr>
          <w:color w:val="000000"/>
        </w:rPr>
      </w:pPr>
      <w:r w:rsidRPr="00B15DAB">
        <w:rPr>
          <w:color w:val="000000"/>
        </w:rPr>
        <w:t>Asimismo, se fija la misma alícuota para toda actividad de intermediación que se ejerza percibiendo comisiones, bonificaciones, porcentajes y otras retribuciones análogas tales como intermediación en la compraventa de bienes inmuebles en forma pública o privada, y otros servicios inmobiliarios realizados a cambio de una retribución o por contrata.</w:t>
      </w:r>
    </w:p>
    <w:p w:rsidR="00A844A3" w:rsidRDefault="00A844A3" w:rsidP="00D96905">
      <w:pPr>
        <w:pStyle w:val="sangrianovedades"/>
        <w:spacing w:before="80" w:beforeAutospacing="0" w:after="0" w:afterAutospacing="0"/>
        <w:ind w:right="113"/>
        <w:jc w:val="both"/>
        <w:rPr>
          <w:color w:val="000000"/>
        </w:rPr>
      </w:pPr>
      <w:r w:rsidRPr="00B15DAB">
        <w:rPr>
          <w:color w:val="000000"/>
        </w:rPr>
        <w:t>Se incluye en este inciso la compra, venta, alquiler, remate, tasación, administración de bienes, etc. y la actividad de administradores, martilleros, rematadores, comisionistas, etc.</w:t>
      </w:r>
    </w:p>
    <w:p w:rsidR="00B15DAB" w:rsidRPr="00B15DAB" w:rsidRDefault="00B15DAB" w:rsidP="00A844A3">
      <w:pPr>
        <w:pStyle w:val="sangrianovedades"/>
        <w:spacing w:before="80" w:beforeAutospacing="0" w:after="0" w:afterAutospacing="0"/>
        <w:ind w:left="113" w:right="113"/>
        <w:jc w:val="both"/>
        <w:rPr>
          <w:color w:val="000000"/>
        </w:rPr>
      </w:pPr>
    </w:p>
    <w:p w:rsidR="00A844A3" w:rsidRPr="006F2F73" w:rsidRDefault="00A844A3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ADMINISTRACIÓN PÚBLICA, DEFENSA Y SEGURIDAD SOCIAL OBLIGATORIA</w:t>
      </w:r>
    </w:p>
    <w:p w:rsidR="00334953" w:rsidRPr="00B15DAB" w:rsidRDefault="00A844A3" w:rsidP="00623057">
      <w:pPr>
        <w:widowControl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el </w:t>
      </w:r>
      <w:r w:rsidRPr="00B15DAB">
        <w:rPr>
          <w:b/>
          <w:color w:val="000000"/>
          <w:sz w:val="24"/>
          <w:szCs w:val="24"/>
        </w:rPr>
        <w:t>5</w:t>
      </w:r>
      <w:r w:rsidR="00B15DAB" w:rsidRPr="00B15DAB">
        <w:rPr>
          <w:b/>
          <w:color w:val="000000"/>
          <w:sz w:val="24"/>
          <w:szCs w:val="24"/>
        </w:rPr>
        <w:t>,00</w:t>
      </w:r>
      <w:r w:rsidRPr="00B15DAB">
        <w:rPr>
          <w:b/>
          <w:color w:val="000000"/>
          <w:sz w:val="24"/>
          <w:szCs w:val="24"/>
        </w:rPr>
        <w:t>%</w:t>
      </w:r>
      <w:r w:rsidRPr="00B15DAB">
        <w:rPr>
          <w:color w:val="000000"/>
          <w:sz w:val="24"/>
          <w:szCs w:val="24"/>
        </w:rPr>
        <w:t xml:space="preserve"> la alícuota general aplicable a la administración pública, defensa y seguridad social obligatoria, en tanto no tengan previsto otro </w:t>
      </w:r>
      <w:r w:rsidR="00B15DAB">
        <w:rPr>
          <w:color w:val="000000"/>
          <w:sz w:val="24"/>
          <w:szCs w:val="24"/>
        </w:rPr>
        <w:t>tratamiento en esta ley o en otr</w:t>
      </w:r>
      <w:r w:rsidRPr="00B15DAB">
        <w:rPr>
          <w:color w:val="000000"/>
          <w:sz w:val="24"/>
          <w:szCs w:val="24"/>
        </w:rPr>
        <w:t>as normas.</w:t>
      </w:r>
    </w:p>
    <w:tbl>
      <w:tblPr>
        <w:tblW w:w="9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8159"/>
      </w:tblGrid>
      <w:tr w:rsidR="00A844A3" w:rsidRPr="00A844A3" w:rsidTr="00623057">
        <w:trPr>
          <w:trHeight w:val="222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Administración pública, defensa y seguridad social obligatoria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generales de la Administración Pública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 actividad económica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auxiliares para los servicios generales de la Administración Pública</w:t>
            </w:r>
          </w:p>
        </w:tc>
      </w:tr>
      <w:tr w:rsidR="00A844A3" w:rsidRPr="00A844A3" w:rsidTr="00623057">
        <w:trPr>
          <w:trHeight w:val="2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asuntos exteriores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defensa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orden público y la seguridad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justicia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protección civil</w:t>
            </w:r>
          </w:p>
        </w:tc>
      </w:tr>
      <w:tr w:rsidR="00A844A3" w:rsidRPr="00A844A3" w:rsidTr="00623057">
        <w:trPr>
          <w:trHeight w:val="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seguridad social obligatoria, excepto obras sociales</w:t>
            </w:r>
          </w:p>
        </w:tc>
      </w:tr>
    </w:tbl>
    <w:p w:rsidR="00B15DAB" w:rsidRPr="00623057" w:rsidRDefault="00B15DAB" w:rsidP="00623057">
      <w:pPr>
        <w:widowControl/>
        <w:tabs>
          <w:tab w:val="num" w:pos="1428"/>
        </w:tabs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15DAB" w:rsidRPr="006F2F73" w:rsidRDefault="00A844A3" w:rsidP="00D96905">
      <w:pPr>
        <w:widowControl/>
        <w:tabs>
          <w:tab w:val="num" w:pos="142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ENSEÑANZA</w:t>
      </w:r>
    </w:p>
    <w:p w:rsidR="00A844A3" w:rsidRPr="00623057" w:rsidRDefault="00A844A3" w:rsidP="00B15DAB">
      <w:pPr>
        <w:widowControl/>
        <w:tabs>
          <w:tab w:val="num" w:pos="1428"/>
        </w:tabs>
        <w:spacing w:before="100" w:beforeAutospacing="1" w:after="100" w:afterAutospacing="1"/>
        <w:rPr>
          <w:sz w:val="24"/>
          <w:szCs w:val="24"/>
          <w:lang w:val="es-ES" w:eastAsia="es-ES"/>
        </w:rPr>
      </w:pPr>
      <w:r w:rsidRPr="00623057">
        <w:rPr>
          <w:color w:val="000000"/>
          <w:sz w:val="24"/>
          <w:szCs w:val="24"/>
        </w:rPr>
        <w:t xml:space="preserve">Se fija en el </w:t>
      </w:r>
      <w:r w:rsidRPr="00623057">
        <w:rPr>
          <w:b/>
          <w:color w:val="000000"/>
          <w:sz w:val="24"/>
          <w:szCs w:val="24"/>
        </w:rPr>
        <w:t>5</w:t>
      </w:r>
      <w:r w:rsidR="00B15DAB" w:rsidRPr="00623057">
        <w:rPr>
          <w:b/>
          <w:color w:val="000000"/>
          <w:sz w:val="24"/>
          <w:szCs w:val="24"/>
        </w:rPr>
        <w:t>,00</w:t>
      </w:r>
      <w:r w:rsidRPr="00623057">
        <w:rPr>
          <w:b/>
          <w:color w:val="000000"/>
          <w:sz w:val="24"/>
          <w:szCs w:val="24"/>
        </w:rPr>
        <w:t>%</w:t>
      </w:r>
      <w:r w:rsidRPr="00623057">
        <w:rPr>
          <w:color w:val="000000"/>
          <w:sz w:val="24"/>
          <w:szCs w:val="24"/>
        </w:rPr>
        <w:t xml:space="preserve"> la alícuota general aplicable a los servicios de enseñanza, en tanto no tengan previsto otro tratamiento en esta ley o en otras normas.</w:t>
      </w: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7545"/>
      </w:tblGrid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Guarderías y jardines maternales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</w:tr>
      <w:tr w:rsidR="00A844A3" w:rsidRPr="00A844A3" w:rsidTr="00A844A3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postgrado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idiomas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cursos relacionados con informática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para adultos, excepto discapacitados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especial y para discapacitados</w:t>
            </w:r>
          </w:p>
        </w:tc>
      </w:tr>
      <w:tr w:rsidR="00A844A3" w:rsidRPr="00A844A3" w:rsidTr="00A844A3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gimnasia, deportes y actividades físicas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artística</w:t>
            </w:r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enseñanza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a la educación</w:t>
            </w:r>
          </w:p>
        </w:tc>
      </w:tr>
    </w:tbl>
    <w:p w:rsidR="00B15DAB" w:rsidRPr="00B15DAB" w:rsidRDefault="00B15DAB" w:rsidP="00B15DAB">
      <w:pPr>
        <w:widowControl/>
        <w:tabs>
          <w:tab w:val="num" w:pos="1428"/>
        </w:tabs>
        <w:spacing w:before="100" w:beforeAutospacing="1" w:after="100" w:afterAutospacing="1"/>
        <w:ind w:left="1428"/>
        <w:rPr>
          <w:lang w:val="es-ES" w:eastAsia="es-ES"/>
        </w:rPr>
      </w:pPr>
    </w:p>
    <w:p w:rsidR="00A844A3" w:rsidRPr="006F2F73" w:rsidRDefault="00A844A3" w:rsidP="00D96905">
      <w:pPr>
        <w:widowControl/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SERVICIOS SOCIALES Y DE SALUD</w:t>
      </w:r>
    </w:p>
    <w:p w:rsidR="00A844A3" w:rsidRPr="00B15DAB" w:rsidRDefault="00A844A3" w:rsidP="00623057">
      <w:pPr>
        <w:widowControl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el </w:t>
      </w:r>
      <w:r w:rsidRPr="00B15DAB">
        <w:rPr>
          <w:b/>
          <w:color w:val="000000"/>
          <w:sz w:val="24"/>
          <w:szCs w:val="24"/>
        </w:rPr>
        <w:t>3,5</w:t>
      </w:r>
      <w:r w:rsidR="00B15DAB" w:rsidRPr="00B15DAB">
        <w:rPr>
          <w:b/>
          <w:color w:val="000000"/>
          <w:sz w:val="24"/>
          <w:szCs w:val="24"/>
        </w:rPr>
        <w:t>0</w:t>
      </w:r>
      <w:r w:rsidRPr="00B15DAB">
        <w:rPr>
          <w:b/>
          <w:color w:val="000000"/>
          <w:sz w:val="24"/>
          <w:szCs w:val="24"/>
        </w:rPr>
        <w:t xml:space="preserve">% </w:t>
      </w:r>
      <w:r w:rsidRPr="00B15DAB">
        <w:rPr>
          <w:color w:val="000000"/>
          <w:sz w:val="24"/>
          <w:szCs w:val="24"/>
        </w:rPr>
        <w:t>la alícuota general aplicable a los servicios sociales y de salud, en tanto no tengan previsto otro tratamiento en esta ley, o en otras normas.</w:t>
      </w:r>
    </w:p>
    <w:tbl>
      <w:tblPr>
        <w:tblW w:w="9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8178"/>
      </w:tblGrid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sociales y de salud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veterinarios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consulta médica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proveedores de atención médica domiciliaria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vacunatorios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otros locales de atención primaria de la salud</w:t>
            </w:r>
          </w:p>
        </w:tc>
      </w:tr>
      <w:tr w:rsidR="00A844A3" w:rsidRPr="00A844A3" w:rsidTr="00A844A3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9C19F2">
            <w:pPr>
              <w:widowControl/>
              <w:ind w:left="-1167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en laboratorios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por imágenes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prácticas de diagnóstico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médico integrado de consulta, diagnóstico y tratamiento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rehabilitación física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de salud mental o de adicciones,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minusválidas con alojamiento</w:t>
            </w:r>
          </w:p>
        </w:tc>
      </w:tr>
      <w:tr w:rsidR="00A844A3" w:rsidRPr="00A844A3" w:rsidTr="00A844A3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niños y adolescentes carenciados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A844A3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</w:tr>
    </w:tbl>
    <w:p w:rsidR="00A844A3" w:rsidRDefault="00A844A3" w:rsidP="00623057">
      <w:pPr>
        <w:widowControl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lastRenderedPageBreak/>
        <w:t>Cuando las actividades de servicios sociales o de salud se ejerzan percibiendo comisiones, bonificaciones, porcentajes y otras retribuciones análogas, la alícuota será, siempre, del </w:t>
      </w:r>
      <w:r w:rsidRPr="00B15DAB">
        <w:rPr>
          <w:b/>
          <w:bCs/>
          <w:color w:val="000000"/>
          <w:sz w:val="24"/>
          <w:szCs w:val="24"/>
        </w:rPr>
        <w:t>7,5</w:t>
      </w:r>
      <w:r w:rsidR="00B15DAB">
        <w:rPr>
          <w:b/>
          <w:bCs/>
          <w:color w:val="000000"/>
          <w:sz w:val="24"/>
          <w:szCs w:val="24"/>
        </w:rPr>
        <w:t>0</w:t>
      </w:r>
      <w:r w:rsidRPr="00B15DAB">
        <w:rPr>
          <w:b/>
          <w:bCs/>
          <w:color w:val="000000"/>
          <w:sz w:val="24"/>
          <w:szCs w:val="24"/>
        </w:rPr>
        <w:t>%.</w:t>
      </w:r>
    </w:p>
    <w:p w:rsidR="009C19F2" w:rsidRDefault="009C19F2" w:rsidP="00623057">
      <w:pPr>
        <w:widowControl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:rsidR="009C19F2" w:rsidRDefault="009C19F2" w:rsidP="00623057">
      <w:pPr>
        <w:widowControl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:rsidR="009C19F2" w:rsidRDefault="009C19F2" w:rsidP="00623057">
      <w:pPr>
        <w:widowControl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:rsidR="009C19F2" w:rsidRPr="00B15DAB" w:rsidRDefault="009C19F2" w:rsidP="00623057">
      <w:pPr>
        <w:widowControl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:rsidR="00A844A3" w:rsidRPr="006F2F73" w:rsidRDefault="00A844A3" w:rsidP="009C19F2">
      <w:pPr>
        <w:widowControl/>
        <w:tabs>
          <w:tab w:val="num" w:pos="1134"/>
        </w:tabs>
        <w:spacing w:before="100" w:beforeAutospacing="1" w:after="100" w:afterAutospacing="1"/>
        <w:ind w:left="1134" w:hanging="1134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SERVICIOS COMUNITARIOS, SOCIALES Y PERSONALES N.C.P.</w:t>
      </w:r>
    </w:p>
    <w:p w:rsidR="00A844A3" w:rsidRPr="00B15DAB" w:rsidRDefault="00A844A3" w:rsidP="00623057">
      <w:pPr>
        <w:widowControl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</w:t>
      </w:r>
      <w:r w:rsidRPr="00B15DAB">
        <w:rPr>
          <w:b/>
          <w:color w:val="000000"/>
          <w:sz w:val="24"/>
          <w:szCs w:val="24"/>
        </w:rPr>
        <w:t>5</w:t>
      </w:r>
      <w:r w:rsidR="00B15DAB" w:rsidRPr="00B15DAB">
        <w:rPr>
          <w:b/>
          <w:color w:val="000000"/>
          <w:sz w:val="24"/>
          <w:szCs w:val="24"/>
        </w:rPr>
        <w:t>,00</w:t>
      </w:r>
      <w:r w:rsidRPr="00B15DAB">
        <w:rPr>
          <w:b/>
          <w:color w:val="000000"/>
          <w:sz w:val="24"/>
          <w:szCs w:val="24"/>
        </w:rPr>
        <w:t>%</w:t>
      </w:r>
      <w:r w:rsidRPr="00B15DAB">
        <w:rPr>
          <w:color w:val="000000"/>
          <w:sz w:val="24"/>
          <w:szCs w:val="24"/>
        </w:rPr>
        <w:t xml:space="preserve"> la alícuota general aplicable a los servicios comunitarios, sociales y personales </w:t>
      </w:r>
      <w:proofErr w:type="spellStart"/>
      <w:r w:rsidRPr="00B15DAB">
        <w:rPr>
          <w:color w:val="000000"/>
          <w:sz w:val="24"/>
          <w:szCs w:val="24"/>
        </w:rPr>
        <w:t>n.c.p</w:t>
      </w:r>
      <w:proofErr w:type="spellEnd"/>
      <w:r w:rsidRPr="00B15DAB">
        <w:rPr>
          <w:color w:val="000000"/>
          <w:sz w:val="24"/>
          <w:szCs w:val="24"/>
        </w:rPr>
        <w:t xml:space="preserve"> en tanto no tengan previsto otro tratamiento en esta ley o en otras leyes.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8214"/>
      </w:tblGrid>
      <w:tr w:rsidR="00A844A3" w:rsidRPr="00A844A3" w:rsidTr="00CD5C7B">
        <w:trPr>
          <w:trHeight w:val="183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8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comunitarios, sociales y personales </w:t>
            </w:r>
            <w:proofErr w:type="spellStart"/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370000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depuración de aguas residuales, alcantarillado y cloacas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no peligrosos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peligrosos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390000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Descontaminación y otros servicios de gestión de residuos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Agencias de noticias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639900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información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651320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cajas de previsión social pertenecientes a asociaciones profesionales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812099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limpieza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813000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jardinería y mantenimiento de espacios verdes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bibliotecas y archivos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museos y preservación de lugares y edificios históricos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910300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jardines botánicos, zoológicos y de parques nacionales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910900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culturales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organización, dirección y gestión de prácticas deportivas en clubes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Explotación de instalaciones deportivas, excepto clubes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Promoción y producción de espectáculos deportivos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deportistas y atletas para la realización de prácticas deportivas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profesionales y técnicos para la realización de prácticas deportivas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931050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acondicionamiento físico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para la práctica deportiva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juegos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baile, discotecas y similares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entrenamiento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941100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empresariales y de empleadores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941200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profesionales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942000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sindicatos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949100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religiosas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949200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políticas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mutuales, excepto mutuales de salud y financieras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949920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consorcios de edificios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949930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cooperativas cuando realizan varias actividades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asociaciones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limpieza de prendas prestado por tintorerías rápidas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Lavado y limpieza de artículos de tela, cuero y/o de piel, incluso la limpieza en seco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960201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peluquería</w:t>
            </w:r>
          </w:p>
        </w:tc>
      </w:tr>
      <w:tr w:rsidR="00A844A3" w:rsidRPr="00A844A3" w:rsidTr="00CD5C7B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960202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tratamiento de belleza, excepto los de peluquería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960300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Pompas fúnebres y servicios conexos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960910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centros de estética, spa y similares</w:t>
            </w:r>
          </w:p>
        </w:tc>
      </w:tr>
      <w:tr w:rsidR="00A844A3" w:rsidRPr="00A844A3" w:rsidTr="00CD5C7B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960990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personales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</w:tbl>
    <w:p w:rsidR="00B15DAB" w:rsidRDefault="00B15DAB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E5D33" w:rsidRDefault="00BE5D33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D96905" w:rsidRPr="00B15DAB" w:rsidRDefault="00D96905" w:rsidP="00B15DAB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A844A3" w:rsidRPr="006F2F73" w:rsidRDefault="00A844A3" w:rsidP="009C19F2">
      <w:pPr>
        <w:pStyle w:val="Prrafodelista"/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6F2F73">
        <w:rPr>
          <w:b/>
          <w:bCs/>
          <w:color w:val="000000"/>
          <w:sz w:val="24"/>
          <w:szCs w:val="24"/>
          <w:u w:val="single"/>
        </w:rPr>
        <w:lastRenderedPageBreak/>
        <w:t>ALÍCUOTAS ESPECIALES</w:t>
      </w:r>
    </w:p>
    <w:p w:rsidR="00CD5C7B" w:rsidRDefault="00CD5C7B" w:rsidP="008A47B6">
      <w:pPr>
        <w:widowControl/>
        <w:spacing w:before="80"/>
        <w:ind w:right="117"/>
        <w:jc w:val="both"/>
        <w:rPr>
          <w:color w:val="000000"/>
          <w:sz w:val="24"/>
          <w:szCs w:val="24"/>
        </w:rPr>
      </w:pPr>
      <w:r w:rsidRPr="008A47B6">
        <w:rPr>
          <w:color w:val="000000"/>
          <w:sz w:val="24"/>
          <w:szCs w:val="24"/>
        </w:rPr>
        <w:t>Se fijan las siguientes alícuotas para las actividades que se indican a continuación:</w:t>
      </w:r>
    </w:p>
    <w:p w:rsidR="008A47B6" w:rsidRPr="008A47B6" w:rsidRDefault="008A47B6" w:rsidP="008A47B6">
      <w:pPr>
        <w:widowControl/>
        <w:spacing w:before="80"/>
        <w:ind w:right="117"/>
        <w:jc w:val="both"/>
        <w:rPr>
          <w:color w:val="000000"/>
          <w:sz w:val="24"/>
          <w:szCs w:val="24"/>
        </w:rPr>
      </w:pPr>
    </w:p>
    <w:p w:rsidR="00CD5C7B" w:rsidRPr="008A47B6" w:rsidRDefault="00CD5C7B" w:rsidP="008A47B6">
      <w:pPr>
        <w:pStyle w:val="Prrafodelista"/>
        <w:widowControl/>
        <w:numPr>
          <w:ilvl w:val="0"/>
          <w:numId w:val="13"/>
        </w:numPr>
        <w:ind w:right="117"/>
        <w:jc w:val="both"/>
        <w:rPr>
          <w:b/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Del 5%</w:t>
      </w:r>
      <w:r w:rsidR="008A47B6">
        <w:rPr>
          <w:b/>
          <w:color w:val="000000"/>
          <w:sz w:val="24"/>
          <w:szCs w:val="24"/>
        </w:rPr>
        <w:t xml:space="preserve">: </w:t>
      </w:r>
      <w:r w:rsidRPr="008A47B6">
        <w:rPr>
          <w:color w:val="000000"/>
          <w:sz w:val="24"/>
          <w:szCs w:val="24"/>
        </w:rPr>
        <w:t xml:space="preserve">Servicios de cinematografía, radio y televisión y servicios de espectáculos artísticos y de diversión </w:t>
      </w:r>
      <w:proofErr w:type="spellStart"/>
      <w:r w:rsidRPr="008A47B6">
        <w:rPr>
          <w:color w:val="000000"/>
          <w:sz w:val="24"/>
          <w:szCs w:val="24"/>
        </w:rPr>
        <w:t>n.c.p.</w:t>
      </w:r>
      <w:proofErr w:type="spellEnd"/>
      <w:r w:rsidRPr="008A47B6">
        <w:rPr>
          <w:color w:val="000000"/>
          <w:sz w:val="24"/>
          <w:szCs w:val="24"/>
        </w:rPr>
        <w:t xml:space="preserve"> </w:t>
      </w:r>
    </w:p>
    <w:p w:rsidR="00CD5C7B" w:rsidRPr="00CD5C7B" w:rsidRDefault="00CD5C7B" w:rsidP="008A47B6">
      <w:pPr>
        <w:widowControl/>
        <w:spacing w:before="117" w:after="117"/>
        <w:ind w:left="117" w:right="117" w:hanging="259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148"/>
      </w:tblGrid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591110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591120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Postproducción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591200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Distribución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591300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Exhibición de filmes y videocintas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602320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programas de televisión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900011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espectáculos teatrales y musicales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900021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Composición y representación de obras teatrales, musicales y artísticas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900030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conexos a la producción de espectáculos teatrales y musicales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900040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agencias de ventas de entradas</w:t>
            </w:r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900091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de espectáculos artísticos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CD5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939010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parques de diversiones y parques temáticos</w:t>
            </w:r>
          </w:p>
        </w:tc>
      </w:tr>
    </w:tbl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b) Del 13,5%</w:t>
      </w:r>
      <w:r w:rsidR="008A47B6" w:rsidRPr="008A47B6">
        <w:rPr>
          <w:b/>
          <w:color w:val="000000"/>
          <w:sz w:val="24"/>
          <w:szCs w:val="24"/>
        </w:rPr>
        <w:t>:</w:t>
      </w:r>
      <w:r w:rsidR="008A47B6">
        <w:rPr>
          <w:color w:val="000000"/>
          <w:sz w:val="24"/>
          <w:szCs w:val="24"/>
        </w:rPr>
        <w:t xml:space="preserve"> </w:t>
      </w:r>
      <w:r w:rsidRPr="008A47B6">
        <w:rPr>
          <w:color w:val="000000"/>
          <w:sz w:val="24"/>
          <w:szCs w:val="24"/>
        </w:rPr>
        <w:t>Servicios de esparcimiento relacionado con juegos de azar y apuestas. Incluye comercialización de billetes de lotería y venta de entradas a bingos y casinos</w:t>
      </w:r>
      <w:r w:rsidR="008A47B6">
        <w:rPr>
          <w:color w:val="000000"/>
          <w:sz w:val="24"/>
          <w:szCs w:val="24"/>
        </w:rPr>
        <w:t>.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148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recepción de apuestas de quiniela, lotería y similares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920009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relacionados con juegos de azar y apuestas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color w:val="000000"/>
          <w:sz w:val="24"/>
          <w:szCs w:val="24"/>
        </w:rPr>
        <w:t>Asimismo se fija la misma alícuota para cualquier actividad que se desarrolle en forma conjunta y/o complementaria con las siguientes actividades: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148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recepción de apuestas de quiniela, lotería y similares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920009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relacionadas con juegos de azar y apuestas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b/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c) Del 15,5%</w:t>
      </w:r>
      <w:r w:rsidR="008A47B6">
        <w:rPr>
          <w:b/>
          <w:color w:val="000000"/>
          <w:sz w:val="24"/>
          <w:szCs w:val="24"/>
        </w:rPr>
        <w:t xml:space="preserve">: </w:t>
      </w:r>
      <w:r w:rsidRPr="008A47B6">
        <w:rPr>
          <w:color w:val="000000"/>
          <w:sz w:val="24"/>
          <w:szCs w:val="24"/>
        </w:rPr>
        <w:t>Servicios de alojamiento por hora</w:t>
      </w:r>
      <w:r w:rsidR="008A47B6">
        <w:rPr>
          <w:color w:val="000000"/>
          <w:sz w:val="24"/>
          <w:szCs w:val="24"/>
        </w:rPr>
        <w:t>.</w:t>
      </w:r>
    </w:p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244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92009</w:t>
            </w:r>
          </w:p>
        </w:tc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alojamiento por hora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 xml:space="preserve">d) </w:t>
      </w:r>
      <w:r w:rsidR="008A47B6" w:rsidRPr="008A47B6">
        <w:rPr>
          <w:b/>
          <w:color w:val="000000"/>
          <w:sz w:val="24"/>
          <w:szCs w:val="24"/>
        </w:rPr>
        <w:t>Del 8%:</w:t>
      </w:r>
      <w:r w:rsidR="008A47B6">
        <w:rPr>
          <w:color w:val="000000"/>
          <w:sz w:val="24"/>
          <w:szCs w:val="24"/>
        </w:rPr>
        <w:t xml:space="preserve"> </w:t>
      </w:r>
      <w:r w:rsidRPr="008A47B6">
        <w:rPr>
          <w:color w:val="000000"/>
          <w:sz w:val="24"/>
          <w:szCs w:val="24"/>
        </w:rPr>
        <w:t>Se fija en el 8% la alícuota aplicable a las actividades de intermediación financiera y otros servicios financieros</w:t>
      </w:r>
      <w:r w:rsidR="008A47B6">
        <w:rPr>
          <w:color w:val="000000"/>
          <w:sz w:val="24"/>
          <w:szCs w:val="24"/>
        </w:rPr>
        <w:t>.</w:t>
      </w:r>
      <w:r w:rsidRPr="008A47B6">
        <w:rPr>
          <w:color w:val="000000"/>
          <w:sz w:val="24"/>
          <w:szCs w:val="24"/>
        </w:rPr>
        <w:t xml:space="preserve"> 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407"/>
      </w:tblGrid>
      <w:tr w:rsidR="00CD5C7B" w:rsidRPr="00CD5C7B" w:rsidTr="008A47B6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Intermediación financiera y otros servicios financieros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central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mayorista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de inversión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la banca minorista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intermediación financiera realizada por las compañías financieras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intermediación financiera realizada por sociedades de ahorro y préstamo para la vivienda y otros inmuebles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641943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intermediación financiera realizada por cajas de crédito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sociedades de cartera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fideicomisos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Fondos y sociedades de inversión y entidades financieras similares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Arrendamiento financiero, leasing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Actividades de crédito para financiar otras actividades económicas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649220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entidades de tarjeta de compra y/o crédito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649290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de crédito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agentes de mercado abierto "puros"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socios inversores en sociedades regulares según ley 19550-SRL, SCA, etc., excepto socios inversores en sociedades anónimas incluidos en 649999.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649999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de financiación y actividades financieras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seguros de salud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seguros de vida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seguros a las personas excepto los de salud y de vida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aseguradoras de riesgo de trabajo (ART)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seguros patrimoniales excepto los de las aseguradoras de riesgo de trabajo (ART)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Obras sociales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Reaseguros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Administración de fondos de pensiones, excepto la seguridad social obligatoria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mercados y cajas de valores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mercados a término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bolsas de comercio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bursátiles de mediación o por cuenta de terceros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casas y agencias de cambio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sociedades calificadoras de riesgos financieros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envío y recepción de fondos desde y hacia el exterior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administradoras de vales y tickets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auxiliares a la intermediación financiera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evaluación de riesgos y daños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productores y asesores de seguros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auxiliares a los servicios de seguros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gestión de fondos a cambio de una retribución o por contrata</w:t>
            </w:r>
          </w:p>
        </w:tc>
      </w:tr>
    </w:tbl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b/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e</w:t>
      </w:r>
      <w:r w:rsidR="008A47B6" w:rsidRPr="008A47B6">
        <w:rPr>
          <w:b/>
          <w:color w:val="000000"/>
          <w:sz w:val="24"/>
          <w:szCs w:val="24"/>
        </w:rPr>
        <w:t xml:space="preserve">)  </w:t>
      </w:r>
      <w:r w:rsidRPr="008A47B6">
        <w:rPr>
          <w:b/>
          <w:color w:val="000000"/>
          <w:sz w:val="24"/>
          <w:szCs w:val="24"/>
        </w:rPr>
        <w:t>Del 5%</w:t>
      </w:r>
      <w:r w:rsidR="008A47B6" w:rsidRPr="008A47B6">
        <w:rPr>
          <w:b/>
          <w:color w:val="000000"/>
          <w:sz w:val="24"/>
          <w:szCs w:val="24"/>
        </w:rPr>
        <w:t>:</w:t>
      </w:r>
    </w:p>
    <w:p w:rsidR="00CD5C7B" w:rsidRPr="008A47B6" w:rsidRDefault="008A47B6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</w:t>
      </w:r>
      <w:r w:rsidR="00CD5C7B" w:rsidRPr="008A47B6">
        <w:rPr>
          <w:color w:val="000000"/>
          <w:sz w:val="24"/>
          <w:szCs w:val="24"/>
        </w:rPr>
        <w:t>Servicios de hogares privados que contratan servicio doméstico</w:t>
      </w:r>
      <w:r>
        <w:rPr>
          <w:color w:val="000000"/>
          <w:sz w:val="24"/>
          <w:szCs w:val="24"/>
        </w:rPr>
        <w:t>;</w:t>
      </w:r>
    </w:p>
    <w:p w:rsidR="00CD5C7B" w:rsidRPr="008A47B6" w:rsidRDefault="008A47B6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  <w:r w:rsidR="00CD5C7B" w:rsidRPr="008A47B6">
        <w:rPr>
          <w:color w:val="000000"/>
          <w:sz w:val="24"/>
          <w:szCs w:val="24"/>
        </w:rPr>
        <w:t>. Servicios de organizaciones y órganos extraterritoriales</w:t>
      </w:r>
      <w:r>
        <w:rPr>
          <w:color w:val="000000"/>
          <w:sz w:val="24"/>
          <w:szCs w:val="24"/>
        </w:rPr>
        <w:t>.</w:t>
      </w:r>
    </w:p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9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90"/>
      </w:tblGrid>
      <w:tr w:rsidR="00CD5C7B" w:rsidRPr="00CD5C7B" w:rsidTr="008A47B6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NAES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Servicios de hogares privados que contratan servicio doméstico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970000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hogares privados que contratan servicio doméstico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NAES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b/>
                <w:bCs/>
                <w:color w:val="000000"/>
                <w:sz w:val="15"/>
              </w:rPr>
              <w:t>Servicios de organizaciones y órganos extraterritoriales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990000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organizaciones y órganos extraterritoriales</w:t>
            </w:r>
          </w:p>
        </w:tc>
      </w:tr>
    </w:tbl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f)</w:t>
      </w:r>
      <w:r w:rsidR="008A47B6" w:rsidRPr="008A47B6">
        <w:rPr>
          <w:b/>
          <w:color w:val="000000"/>
          <w:sz w:val="24"/>
          <w:szCs w:val="24"/>
        </w:rPr>
        <w:t xml:space="preserve"> Del 1%:</w:t>
      </w:r>
      <w:r w:rsidR="008A47B6">
        <w:rPr>
          <w:color w:val="000000"/>
          <w:sz w:val="24"/>
          <w:szCs w:val="24"/>
        </w:rPr>
        <w:t xml:space="preserve"> </w:t>
      </w:r>
      <w:r w:rsidRPr="008A47B6">
        <w:rPr>
          <w:color w:val="000000"/>
          <w:sz w:val="24"/>
          <w:szCs w:val="24"/>
        </w:rPr>
        <w:t>Comercialización mayorista de combustibles líquidos</w:t>
      </w:r>
      <w:r w:rsidR="008A47B6">
        <w:rPr>
          <w:color w:val="000000"/>
          <w:sz w:val="24"/>
          <w:szCs w:val="24"/>
        </w:rPr>
        <w:t>: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407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 para reventa comprendidos en la ley 23966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 (excepto para reventa) comprendidos en la ley 23966,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combustibles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 y lubricantes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combustible para reventa comprendidos en la ley 23966; excepto para </w:t>
            </w: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466123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 (excepto para reventa) comprendidos en la ley 23966 excepto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combustibles, lubricantes, leña y carbón, excepto gas licuado y combustibles y lubricantes para automotores</w:t>
            </w:r>
          </w:p>
        </w:tc>
      </w:tr>
    </w:tbl>
    <w:p w:rsidR="00CD5C7B" w:rsidRPr="00CD5C7B" w:rsidRDefault="00CD5C7B" w:rsidP="00CD5C7B">
      <w:pPr>
        <w:widowControl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g)</w:t>
      </w:r>
      <w:r w:rsidR="008A47B6" w:rsidRPr="008A47B6">
        <w:rPr>
          <w:b/>
          <w:color w:val="000000"/>
          <w:sz w:val="24"/>
          <w:szCs w:val="24"/>
        </w:rPr>
        <w:t xml:space="preserve"> Del 3%:</w:t>
      </w:r>
      <w:r w:rsidR="008A47B6">
        <w:rPr>
          <w:color w:val="000000"/>
          <w:sz w:val="24"/>
          <w:szCs w:val="24"/>
        </w:rPr>
        <w:t xml:space="preserve"> </w:t>
      </w:r>
      <w:r w:rsidRPr="008A47B6">
        <w:rPr>
          <w:color w:val="000000"/>
          <w:sz w:val="24"/>
          <w:szCs w:val="24"/>
        </w:rPr>
        <w:t>Por la distribución mayorista de combustibles y lubricantes no incluida en el punto anterior</w:t>
      </w:r>
      <w:r w:rsidR="008A47B6">
        <w:rPr>
          <w:color w:val="000000"/>
          <w:sz w:val="24"/>
          <w:szCs w:val="24"/>
        </w:rPr>
        <w:t>:</w:t>
      </w:r>
    </w:p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407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 para reventa comprendidos en la ley 23966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 (excepto para reventa) comprendidos en la ley 23966,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combustibles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 y lubricantes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 para reventa comprendidos en la ley 23966; excepto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 (excepto para reventa) comprendidos en la ley 23966 excepto para automotores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combustibles, lubricantes, leña y carbón, excepto gas licuado y combustibles y lubricantes para automotores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h)</w:t>
      </w:r>
      <w:hyperlink r:id="rId5" w:anchor="q0" w:tgtFrame="_self" w:history="1"/>
      <w:r w:rsidR="008A47B6" w:rsidRPr="008A47B6">
        <w:rPr>
          <w:b/>
          <w:color w:val="000000"/>
          <w:sz w:val="24"/>
          <w:szCs w:val="24"/>
        </w:rPr>
        <w:t xml:space="preserve"> Del 3%:</w:t>
      </w:r>
      <w:r w:rsidR="008A47B6">
        <w:rPr>
          <w:color w:val="000000"/>
          <w:sz w:val="24"/>
          <w:szCs w:val="24"/>
        </w:rPr>
        <w:t xml:space="preserve"> </w:t>
      </w:r>
      <w:r w:rsidR="008A47B6" w:rsidRPr="008A47B6">
        <w:rPr>
          <w:color w:val="000000"/>
          <w:sz w:val="24"/>
          <w:szCs w:val="24"/>
        </w:rPr>
        <w:t>Por</w:t>
      </w:r>
      <w:r w:rsidRPr="008A47B6">
        <w:rPr>
          <w:color w:val="000000"/>
          <w:sz w:val="24"/>
          <w:szCs w:val="24"/>
        </w:rPr>
        <w:t xml:space="preserve"> la venta al por mayor (excepto ventas en comisión o consignación) de materias primas agropecuarias, animales vivos, alimentos y bebidas, excepto las alcohólicas, vino y cerveza</w:t>
      </w:r>
      <w:r w:rsidR="008A47B6">
        <w:rPr>
          <w:color w:val="000000"/>
          <w:sz w:val="24"/>
          <w:szCs w:val="24"/>
        </w:rPr>
        <w:t>.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407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Acopio de algodón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Acopio de otros productos agropecuarios, excepto cereales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semillas y granos para forrajes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cereales (incluye arroz), oleaginosas y forrajeras excepto semillas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Acopio y acondicionamiento de cereales y semillas, excepto de algodón y semillas y granos para forrajes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materias primas agrícolas y de la silvicultura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lanas, cueros en bruto y productos afines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462209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materias primas pecuarias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 incluso animales vivos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productos lácteos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fiambres y quesos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carnes rojas y derivados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aves, huevos y productos de granja y de la caza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pescado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y empaque de frutas, de legumbres y hortalizas frescas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pan, productos de confitería y pastas frescas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azúcar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aceites y grasas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café, té, yerba mate y otras infusiones y especias y condimentos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productos y subproductos de molinería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chocolates, golosinas y productos para kioscos y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polirrubros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, excepto cigarrillos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alimentos balanceados para animales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en supermercados mayoristas de alimentos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frutas, legumbres y cereales secos y en conserva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productos alimenticios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bebidas no alcohólicas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color w:val="000000"/>
          <w:sz w:val="24"/>
          <w:szCs w:val="24"/>
        </w:rPr>
        <w:lastRenderedPageBreak/>
        <w:t>i)</w:t>
      </w:r>
      <w:r w:rsidR="008A47B6">
        <w:rPr>
          <w:color w:val="000000"/>
          <w:sz w:val="24"/>
          <w:szCs w:val="24"/>
        </w:rPr>
        <w:t xml:space="preserve">  </w:t>
      </w:r>
      <w:r w:rsidR="008A47B6" w:rsidRPr="008A47B6">
        <w:rPr>
          <w:b/>
          <w:color w:val="000000"/>
          <w:sz w:val="24"/>
          <w:szCs w:val="24"/>
        </w:rPr>
        <w:t>Del 5%:</w:t>
      </w:r>
      <w:r w:rsidR="008A47B6">
        <w:rPr>
          <w:color w:val="000000"/>
          <w:sz w:val="24"/>
          <w:szCs w:val="24"/>
        </w:rPr>
        <w:t xml:space="preserve"> </w:t>
      </w:r>
      <w:r w:rsidRPr="008A47B6">
        <w:rPr>
          <w:color w:val="000000"/>
          <w:sz w:val="24"/>
          <w:szCs w:val="24"/>
        </w:rPr>
        <w:t>Por la venta al por mayor y por menor de bebidas alcohólicas</w:t>
      </w:r>
      <w:r w:rsidR="008A47B6">
        <w:rPr>
          <w:color w:val="000000"/>
          <w:sz w:val="24"/>
          <w:szCs w:val="24"/>
        </w:rPr>
        <w:t>: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9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90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463211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vino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463212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bebidas espiritosas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463219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mayor de bebidas alcohólicas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472200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menor de bebidas en comercios especializados</w:t>
            </w:r>
          </w:p>
        </w:tc>
      </w:tr>
    </w:tbl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8A47B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J)</w:t>
      </w:r>
      <w:r w:rsidR="008A47B6" w:rsidRPr="008A47B6">
        <w:rPr>
          <w:b/>
          <w:color w:val="000000"/>
          <w:sz w:val="24"/>
          <w:szCs w:val="24"/>
        </w:rPr>
        <w:t xml:space="preserve"> Del 7,5%:</w:t>
      </w:r>
      <w:r w:rsidR="008A47B6">
        <w:rPr>
          <w:color w:val="000000"/>
          <w:sz w:val="24"/>
          <w:szCs w:val="24"/>
        </w:rPr>
        <w:t xml:space="preserve"> </w:t>
      </w:r>
      <w:r w:rsidRPr="008A47B6">
        <w:rPr>
          <w:color w:val="000000"/>
          <w:sz w:val="24"/>
          <w:szCs w:val="24"/>
        </w:rPr>
        <w:t>Por la venta al por mayor y por menor de tabaco, cigarros y cigarrillos</w:t>
      </w:r>
      <w:r w:rsidR="008A47B6">
        <w:rPr>
          <w:color w:val="000000"/>
          <w:sz w:val="24"/>
          <w:szCs w:val="24"/>
        </w:rPr>
        <w:t>: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407"/>
      </w:tblGrid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mayor de cigarrillos y productos de tabaco</w:t>
            </w:r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471192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Venta al por menor de tabaco, cigarros y cigarrillos en kioscos,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polirrubros</w:t>
            </w:r>
            <w:proofErr w:type="spellEnd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 y comercios no especializados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8A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472300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Venta al por menor de tabaco en comercios especializados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Default="00BE5D33" w:rsidP="008A47B6">
      <w:pPr>
        <w:widowControl/>
        <w:spacing w:before="80"/>
        <w:ind w:left="117" w:right="117" w:firstLine="117"/>
        <w:jc w:val="both"/>
        <w:rPr>
          <w:b/>
          <w:color w:val="000000"/>
          <w:sz w:val="24"/>
          <w:szCs w:val="24"/>
        </w:rPr>
      </w:pPr>
      <w:r w:rsidRPr="008A47B6">
        <w:rPr>
          <w:b/>
          <w:color w:val="000000"/>
          <w:sz w:val="24"/>
          <w:szCs w:val="24"/>
        </w:rPr>
        <w:t>k) Del</w:t>
      </w:r>
      <w:r w:rsidR="00CD5C7B" w:rsidRPr="008A47B6">
        <w:rPr>
          <w:b/>
          <w:color w:val="000000"/>
          <w:sz w:val="24"/>
          <w:szCs w:val="24"/>
        </w:rPr>
        <w:t> 7,5%</w:t>
      </w:r>
      <w:r w:rsidR="008A47B6" w:rsidRPr="008A47B6">
        <w:rPr>
          <w:b/>
          <w:color w:val="000000"/>
          <w:sz w:val="24"/>
          <w:szCs w:val="24"/>
        </w:rPr>
        <w:t>:</w:t>
      </w:r>
    </w:p>
    <w:p w:rsidR="00CD5C7B" w:rsidRPr="008A47B6" w:rsidRDefault="008A47B6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CD5C7B" w:rsidRPr="008A47B6">
        <w:rPr>
          <w:color w:val="000000"/>
          <w:sz w:val="24"/>
          <w:szCs w:val="24"/>
        </w:rPr>
        <w:t>. Toda venta al por mayor y/o por menor que se realice en comisión o consignación.</w:t>
      </w:r>
    </w:p>
    <w:p w:rsidR="00CD5C7B" w:rsidRPr="008A47B6" w:rsidRDefault="008A47B6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  <w:r w:rsidR="00CD5C7B" w:rsidRPr="008A47B6">
        <w:rPr>
          <w:color w:val="000000"/>
          <w:sz w:val="24"/>
          <w:szCs w:val="24"/>
        </w:rPr>
        <w:t>. Toda actividad de intermediación que se ejerza percibiendo comisiones, bonificaciones, porcentajes y otras retribuciones análogas tales como consignaciones, intermediación en la compraventa de bienes muebles en forma pública o privada, agencias o representaciones para la venta de mercaderías de propiedad de terceros y/o actividades similares.</w:t>
      </w:r>
    </w:p>
    <w:p w:rsidR="00334953" w:rsidRPr="008A47B6" w:rsidRDefault="00334953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</w:p>
    <w:p w:rsidR="00334953" w:rsidRPr="00334953" w:rsidRDefault="00334953" w:rsidP="00334953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334953" w:rsidRPr="005F35E7" w:rsidRDefault="00334953" w:rsidP="00334953">
      <w:pPr>
        <w:widowControl/>
        <w:tabs>
          <w:tab w:val="num" w:pos="1428"/>
        </w:tabs>
        <w:spacing w:before="100" w:beforeAutospacing="1" w:after="100" w:afterAutospacing="1"/>
        <w:ind w:left="1428"/>
        <w:rPr>
          <w:b/>
          <w:bCs/>
          <w:lang w:val="es-ES" w:eastAsia="es-ES"/>
        </w:rPr>
      </w:pPr>
    </w:p>
    <w:p w:rsidR="00334953" w:rsidRPr="00334953" w:rsidRDefault="00334953" w:rsidP="00334953"/>
    <w:sectPr w:rsidR="00334953" w:rsidRPr="00334953" w:rsidSect="008A47B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02"/>
    <w:multiLevelType w:val="hybridMultilevel"/>
    <w:tmpl w:val="B5AC3E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F567CB1"/>
    <w:multiLevelType w:val="hybridMultilevel"/>
    <w:tmpl w:val="DC006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61AA3"/>
    <w:multiLevelType w:val="hybridMultilevel"/>
    <w:tmpl w:val="1D2C88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DF7E3D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45B86F5D"/>
    <w:multiLevelType w:val="hybridMultilevel"/>
    <w:tmpl w:val="647A027C"/>
    <w:lvl w:ilvl="0" w:tplc="BAC6D0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B24AFA"/>
    <w:multiLevelType w:val="hybridMultilevel"/>
    <w:tmpl w:val="35927C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5D80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D5C1B"/>
    <w:multiLevelType w:val="hybridMultilevel"/>
    <w:tmpl w:val="B4CED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82811"/>
    <w:multiLevelType w:val="hybridMultilevel"/>
    <w:tmpl w:val="09A8C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21A84"/>
    <w:multiLevelType w:val="hybridMultilevel"/>
    <w:tmpl w:val="E24AAFC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7C1FC5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005A"/>
    <w:multiLevelType w:val="hybridMultilevel"/>
    <w:tmpl w:val="715AE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34953"/>
    <w:rsid w:val="00021790"/>
    <w:rsid w:val="00051D4E"/>
    <w:rsid w:val="00053616"/>
    <w:rsid w:val="00054954"/>
    <w:rsid w:val="00064E87"/>
    <w:rsid w:val="00085712"/>
    <w:rsid w:val="00114339"/>
    <w:rsid w:val="00142152"/>
    <w:rsid w:val="00160A3B"/>
    <w:rsid w:val="002B6982"/>
    <w:rsid w:val="0030762C"/>
    <w:rsid w:val="00334953"/>
    <w:rsid w:val="00470FD0"/>
    <w:rsid w:val="005559A9"/>
    <w:rsid w:val="005B3411"/>
    <w:rsid w:val="00623057"/>
    <w:rsid w:val="006F2F73"/>
    <w:rsid w:val="00716017"/>
    <w:rsid w:val="008A47B6"/>
    <w:rsid w:val="00953696"/>
    <w:rsid w:val="00986B9C"/>
    <w:rsid w:val="009C19F2"/>
    <w:rsid w:val="009D2A7F"/>
    <w:rsid w:val="00A339AE"/>
    <w:rsid w:val="00A844A3"/>
    <w:rsid w:val="00B15DAB"/>
    <w:rsid w:val="00B60E27"/>
    <w:rsid w:val="00B76D66"/>
    <w:rsid w:val="00B847D9"/>
    <w:rsid w:val="00BE5D33"/>
    <w:rsid w:val="00BF719F"/>
    <w:rsid w:val="00C02588"/>
    <w:rsid w:val="00C12F0D"/>
    <w:rsid w:val="00C65787"/>
    <w:rsid w:val="00CC4F50"/>
    <w:rsid w:val="00CD5C7B"/>
    <w:rsid w:val="00D82B51"/>
    <w:rsid w:val="00D96905"/>
    <w:rsid w:val="00DA01B3"/>
    <w:rsid w:val="00DE51A7"/>
    <w:rsid w:val="00E06079"/>
    <w:rsid w:val="00E52F5F"/>
    <w:rsid w:val="00EA278A"/>
    <w:rsid w:val="00F71FD7"/>
    <w:rsid w:val="00FB41B6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3495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9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953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334953"/>
    <w:pPr>
      <w:tabs>
        <w:tab w:val="left" w:pos="454"/>
      </w:tabs>
      <w:ind w:right="9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95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95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334953"/>
    <w:pPr>
      <w:ind w:left="720"/>
      <w:contextualSpacing/>
    </w:pPr>
  </w:style>
  <w:style w:type="paragraph" w:customStyle="1" w:styleId="tablacentrado8">
    <w:name w:val="tablacentrado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334953"/>
  </w:style>
  <w:style w:type="paragraph" w:customStyle="1" w:styleId="tablaizquierda8">
    <w:name w:val="tablaizquierda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sangrianovedades">
    <w:name w:val="sangrianovedades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uiPriority w:val="99"/>
    <w:rsid w:val="00C65787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justificado">
    <w:name w:val="tablajustificado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izquierda">
    <w:name w:val="tablaizquierda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">
    <w:name w:val="hipervnculo"/>
    <w:basedOn w:val="Fuentedeprrafopredeter"/>
    <w:rsid w:val="00A844A3"/>
  </w:style>
  <w:style w:type="paragraph" w:customStyle="1" w:styleId="errepar2dofrancesnovedades">
    <w:name w:val="errepar_2do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ol.errepar.com/sitios/ver/html/20180713075605898.html?k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37</Pages>
  <Words>12467</Words>
  <Characters>68570</Characters>
  <Application>Microsoft Office Word</Application>
  <DocSecurity>0</DocSecurity>
  <Lines>571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20</cp:revision>
  <cp:lastPrinted>2018-08-22T20:31:00Z</cp:lastPrinted>
  <dcterms:created xsi:type="dcterms:W3CDTF">2018-07-30T14:46:00Z</dcterms:created>
  <dcterms:modified xsi:type="dcterms:W3CDTF">2018-08-22T21:53:00Z</dcterms:modified>
</cp:coreProperties>
</file>